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01" w:rsidRPr="00423A01" w:rsidRDefault="00423A01" w:rsidP="00423A01">
      <w:pPr>
        <w:pStyle w:val="NoSpacing"/>
        <w:jc w:val="center"/>
        <w:rPr>
          <w:rFonts w:ascii="Arial" w:hAnsi="Arial" w:cs="Arial"/>
          <w:b/>
          <w:sz w:val="24"/>
          <w:szCs w:val="24"/>
        </w:rPr>
      </w:pPr>
      <w:bookmarkStart w:id="0" w:name="_GoBack"/>
      <w:bookmarkEnd w:id="0"/>
      <w:r w:rsidRPr="00423A01">
        <w:rPr>
          <w:rFonts w:ascii="Arial" w:hAnsi="Arial" w:cs="Arial"/>
          <w:b/>
          <w:sz w:val="24"/>
          <w:szCs w:val="24"/>
        </w:rPr>
        <w:t>MINUTES</w:t>
      </w:r>
    </w:p>
    <w:p w:rsidR="00423A01" w:rsidRPr="00423A01" w:rsidRDefault="00423A01" w:rsidP="00423A01">
      <w:pPr>
        <w:pStyle w:val="NoSpacing"/>
        <w:jc w:val="center"/>
        <w:rPr>
          <w:rFonts w:ascii="Arial" w:hAnsi="Arial" w:cs="Arial"/>
          <w:b/>
          <w:sz w:val="24"/>
          <w:szCs w:val="24"/>
        </w:rPr>
      </w:pPr>
      <w:r w:rsidRPr="00423A01">
        <w:rPr>
          <w:rFonts w:ascii="Arial" w:hAnsi="Arial" w:cs="Arial"/>
          <w:b/>
          <w:sz w:val="24"/>
          <w:szCs w:val="24"/>
        </w:rPr>
        <w:t>VIRGINIA MUSEUM OF NATURAL HISTORY</w:t>
      </w:r>
    </w:p>
    <w:p w:rsidR="002B7785" w:rsidRDefault="00423A01" w:rsidP="002B7785">
      <w:pPr>
        <w:pStyle w:val="NoSpacing"/>
        <w:jc w:val="center"/>
        <w:rPr>
          <w:rFonts w:ascii="Arial" w:hAnsi="Arial" w:cs="Arial"/>
          <w:b/>
          <w:sz w:val="24"/>
          <w:szCs w:val="24"/>
        </w:rPr>
      </w:pPr>
      <w:r w:rsidRPr="00423A01">
        <w:rPr>
          <w:rFonts w:ascii="Arial" w:hAnsi="Arial" w:cs="Arial"/>
          <w:b/>
          <w:sz w:val="24"/>
          <w:szCs w:val="24"/>
        </w:rPr>
        <w:t>BOARD OF TRUSTEES MEETING</w:t>
      </w:r>
    </w:p>
    <w:p w:rsidR="00423A01" w:rsidRPr="00423A01" w:rsidRDefault="002B7785" w:rsidP="002B7785">
      <w:pPr>
        <w:pStyle w:val="NoSpacing"/>
        <w:jc w:val="center"/>
        <w:rPr>
          <w:rFonts w:ascii="Arial" w:hAnsi="Arial" w:cs="Arial"/>
          <w:b/>
          <w:sz w:val="24"/>
          <w:szCs w:val="24"/>
        </w:rPr>
      </w:pPr>
      <w:r>
        <w:rPr>
          <w:rFonts w:ascii="Arial" w:hAnsi="Arial" w:cs="Arial"/>
          <w:b/>
          <w:sz w:val="24"/>
          <w:szCs w:val="24"/>
        </w:rPr>
        <w:t>May 15</w:t>
      </w:r>
      <w:r w:rsidR="00423A01" w:rsidRPr="00423A01">
        <w:rPr>
          <w:rFonts w:ascii="Arial" w:hAnsi="Arial" w:cs="Arial"/>
          <w:b/>
          <w:sz w:val="24"/>
          <w:szCs w:val="24"/>
        </w:rPr>
        <w:t>, 2021</w:t>
      </w:r>
    </w:p>
    <w:p w:rsidR="00423A01" w:rsidRPr="00423A01" w:rsidRDefault="00423A01" w:rsidP="00423A01">
      <w:pPr>
        <w:pStyle w:val="NoSpacing"/>
        <w:jc w:val="center"/>
        <w:rPr>
          <w:rFonts w:ascii="Arial" w:hAnsi="Arial" w:cs="Arial"/>
          <w:sz w:val="24"/>
          <w:szCs w:val="24"/>
        </w:rPr>
      </w:pPr>
    </w:p>
    <w:p w:rsidR="00423A01" w:rsidRPr="00423A01" w:rsidRDefault="00423A01" w:rsidP="00423A01">
      <w:pPr>
        <w:pStyle w:val="NoSpacing"/>
        <w:jc w:val="center"/>
        <w:rPr>
          <w:rFonts w:ascii="Arial" w:hAnsi="Arial" w:cs="Arial"/>
          <w:sz w:val="24"/>
          <w:szCs w:val="24"/>
        </w:rPr>
      </w:pPr>
    </w:p>
    <w:p w:rsidR="00423A01" w:rsidRPr="00423A01" w:rsidRDefault="00D3322E" w:rsidP="00423A01">
      <w:pPr>
        <w:pStyle w:val="NoSpacing"/>
        <w:rPr>
          <w:rFonts w:ascii="Arial" w:hAnsi="Arial" w:cs="Arial"/>
          <w:sz w:val="24"/>
          <w:szCs w:val="24"/>
        </w:rPr>
      </w:pPr>
      <w:r>
        <w:rPr>
          <w:rFonts w:ascii="Arial" w:hAnsi="Arial" w:cs="Arial"/>
          <w:sz w:val="24"/>
          <w:szCs w:val="24"/>
        </w:rPr>
        <w:t>The one hundred twenty-ninth</w:t>
      </w:r>
      <w:r w:rsidR="00423A01" w:rsidRPr="00423A01">
        <w:rPr>
          <w:rFonts w:ascii="Arial" w:hAnsi="Arial" w:cs="Arial"/>
          <w:sz w:val="24"/>
          <w:szCs w:val="24"/>
        </w:rPr>
        <w:t xml:space="preserve"> meeting of the Board of Trustees of the Virginia Museum of N</w:t>
      </w:r>
      <w:r w:rsidR="00772C0D">
        <w:rPr>
          <w:rFonts w:ascii="Arial" w:hAnsi="Arial" w:cs="Arial"/>
          <w:sz w:val="24"/>
          <w:szCs w:val="24"/>
        </w:rPr>
        <w:t>atural History was held at 10:30</w:t>
      </w:r>
      <w:r>
        <w:rPr>
          <w:rFonts w:ascii="Arial" w:hAnsi="Arial" w:cs="Arial"/>
          <w:sz w:val="24"/>
          <w:szCs w:val="24"/>
        </w:rPr>
        <w:t xml:space="preserve"> a.m. Saturday, May 15</w:t>
      </w:r>
      <w:r w:rsidR="00423A01" w:rsidRPr="00423A01">
        <w:rPr>
          <w:rFonts w:ascii="Arial" w:hAnsi="Arial" w:cs="Arial"/>
          <w:sz w:val="24"/>
          <w:szCs w:val="24"/>
        </w:rPr>
        <w:t xml:space="preserve">, 2021, and hosted by the museum via a </w:t>
      </w:r>
      <w:r w:rsidR="00423A01" w:rsidRPr="00423A01">
        <w:rPr>
          <w:rFonts w:ascii="Arial" w:hAnsi="Arial" w:cs="Arial"/>
          <w:i/>
          <w:sz w:val="24"/>
          <w:szCs w:val="24"/>
        </w:rPr>
        <w:t>Zoom Conference</w:t>
      </w:r>
      <w:r w:rsidR="00423A01" w:rsidRPr="00423A01">
        <w:rPr>
          <w:rFonts w:ascii="Arial" w:hAnsi="Arial" w:cs="Arial"/>
          <w:sz w:val="24"/>
          <w:szCs w:val="24"/>
        </w:rPr>
        <w:t xml:space="preserve"> during the Governor’s Emergency </w:t>
      </w:r>
      <w:r w:rsidR="00D979CC">
        <w:rPr>
          <w:rFonts w:ascii="Arial" w:hAnsi="Arial" w:cs="Arial"/>
          <w:sz w:val="24"/>
          <w:szCs w:val="24"/>
        </w:rPr>
        <w:t>Declaration related to the COVID</w:t>
      </w:r>
      <w:r w:rsidR="00423A01" w:rsidRPr="00423A01">
        <w:rPr>
          <w:rFonts w:ascii="Arial" w:hAnsi="Arial" w:cs="Arial"/>
          <w:sz w:val="24"/>
          <w:szCs w:val="24"/>
        </w:rPr>
        <w:t>-19 pandemic.</w:t>
      </w:r>
    </w:p>
    <w:p w:rsidR="00423A01" w:rsidRPr="00423A01" w:rsidRDefault="00423A01" w:rsidP="00423A01">
      <w:pPr>
        <w:pStyle w:val="NoSpacing"/>
        <w:rPr>
          <w:rFonts w:ascii="Arial" w:hAnsi="Arial" w:cs="Arial"/>
          <w:sz w:val="24"/>
          <w:szCs w:val="24"/>
        </w:rPr>
      </w:pPr>
    </w:p>
    <w:p w:rsidR="001214B2" w:rsidRDefault="001214B2" w:rsidP="00423A01">
      <w:pPr>
        <w:pStyle w:val="NoSpacing"/>
        <w:rPr>
          <w:rFonts w:ascii="Arial" w:hAnsi="Arial" w:cs="Arial"/>
          <w:sz w:val="24"/>
          <w:szCs w:val="24"/>
        </w:rPr>
        <w:sectPr w:rsidR="001214B2">
          <w:footerReference w:type="default" r:id="rId7"/>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38"/>
        <w:gridCol w:w="3117"/>
      </w:tblGrid>
      <w:tr w:rsidR="00671E4F" w:rsidTr="002D4824">
        <w:tc>
          <w:tcPr>
            <w:tcW w:w="2695" w:type="dxa"/>
          </w:tcPr>
          <w:p w:rsidR="00671E4F" w:rsidRDefault="00671E4F" w:rsidP="00671E4F">
            <w:pPr>
              <w:pStyle w:val="NoSpacing"/>
              <w:rPr>
                <w:rFonts w:ascii="Arial" w:hAnsi="Arial" w:cs="Arial"/>
                <w:sz w:val="24"/>
                <w:szCs w:val="24"/>
              </w:rPr>
            </w:pPr>
            <w:r>
              <w:rPr>
                <w:rFonts w:ascii="Arial" w:hAnsi="Arial" w:cs="Arial"/>
                <w:sz w:val="24"/>
                <w:szCs w:val="24"/>
              </w:rPr>
              <w:t>Trustees Present:</w:t>
            </w: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Dr. Tom Benzing, Chair</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Dr. Art Evans, Vice Chair</w:t>
            </w:r>
          </w:p>
        </w:tc>
      </w:tr>
      <w:tr w:rsidR="00671E4F" w:rsidTr="00D60781">
        <w:tc>
          <w:tcPr>
            <w:tcW w:w="2695" w:type="dxa"/>
          </w:tcPr>
          <w:p w:rsidR="00671E4F" w:rsidRDefault="00671E4F" w:rsidP="00671E4F">
            <w:pPr>
              <w:pStyle w:val="NoSpacing"/>
              <w:rPr>
                <w:rFonts w:ascii="Arial" w:hAnsi="Arial" w:cs="Arial"/>
                <w:sz w:val="24"/>
                <w:szCs w:val="24"/>
              </w:rPr>
            </w:pPr>
          </w:p>
        </w:tc>
        <w:tc>
          <w:tcPr>
            <w:tcW w:w="3538" w:type="dxa"/>
          </w:tcPr>
          <w:p w:rsidR="00671E4F" w:rsidRDefault="00671E4F" w:rsidP="00671E4F">
            <w:pPr>
              <w:pStyle w:val="NoSpacing"/>
              <w:rPr>
                <w:rFonts w:ascii="Arial" w:hAnsi="Arial" w:cs="Arial"/>
                <w:sz w:val="24"/>
                <w:szCs w:val="24"/>
              </w:rPr>
            </w:pPr>
            <w:r>
              <w:rPr>
                <w:rFonts w:ascii="Arial" w:hAnsi="Arial" w:cs="Arial"/>
                <w:sz w:val="24"/>
                <w:szCs w:val="24"/>
              </w:rPr>
              <w:t>Jennifer Burnett, Treasurer</w:t>
            </w:r>
          </w:p>
        </w:tc>
        <w:tc>
          <w:tcPr>
            <w:tcW w:w="3117" w:type="dxa"/>
          </w:tcPr>
          <w:p w:rsidR="00671E4F" w:rsidRDefault="00671E4F" w:rsidP="00671E4F">
            <w:pPr>
              <w:pStyle w:val="NoSpacing"/>
              <w:rPr>
                <w:rFonts w:ascii="Arial" w:hAnsi="Arial" w:cs="Arial"/>
                <w:sz w:val="24"/>
                <w:szCs w:val="24"/>
              </w:rPr>
            </w:pPr>
            <w:r>
              <w:rPr>
                <w:rFonts w:ascii="Arial" w:hAnsi="Arial" w:cs="Arial"/>
                <w:sz w:val="24"/>
                <w:szCs w:val="24"/>
              </w:rPr>
              <w:t>Nathan Sanford, Secretary</w:t>
            </w:r>
          </w:p>
        </w:tc>
      </w:tr>
      <w:tr w:rsidR="00671E4F" w:rsidTr="00D979CC">
        <w:tc>
          <w:tcPr>
            <w:tcW w:w="2695" w:type="dxa"/>
          </w:tcPr>
          <w:p w:rsidR="00671E4F" w:rsidRDefault="00671E4F" w:rsidP="00671E4F">
            <w:pPr>
              <w:pStyle w:val="NoSpacing"/>
              <w:rPr>
                <w:rFonts w:ascii="Arial" w:hAnsi="Arial" w:cs="Arial"/>
                <w:sz w:val="24"/>
                <w:szCs w:val="24"/>
              </w:rPr>
            </w:pPr>
          </w:p>
        </w:tc>
        <w:tc>
          <w:tcPr>
            <w:tcW w:w="3538" w:type="dxa"/>
          </w:tcPr>
          <w:p w:rsidR="00671E4F" w:rsidRDefault="00887757" w:rsidP="00671E4F">
            <w:pPr>
              <w:pStyle w:val="NoSpacing"/>
              <w:rPr>
                <w:rFonts w:ascii="Arial" w:hAnsi="Arial" w:cs="Arial"/>
                <w:sz w:val="24"/>
                <w:szCs w:val="24"/>
              </w:rPr>
            </w:pPr>
            <w:r>
              <w:rPr>
                <w:rFonts w:ascii="Arial" w:hAnsi="Arial" w:cs="Arial"/>
                <w:sz w:val="24"/>
                <w:szCs w:val="24"/>
              </w:rPr>
              <w:t>Anne Burnett</w:t>
            </w:r>
          </w:p>
        </w:tc>
        <w:tc>
          <w:tcPr>
            <w:tcW w:w="3117" w:type="dxa"/>
          </w:tcPr>
          <w:p w:rsidR="00671E4F" w:rsidRDefault="00887757" w:rsidP="00671E4F">
            <w:pPr>
              <w:pStyle w:val="NoSpacing"/>
              <w:rPr>
                <w:rFonts w:ascii="Arial" w:hAnsi="Arial" w:cs="Arial"/>
                <w:sz w:val="24"/>
                <w:szCs w:val="24"/>
              </w:rPr>
            </w:pPr>
            <w:r>
              <w:rPr>
                <w:rFonts w:ascii="Arial" w:hAnsi="Arial" w:cs="Arial"/>
                <w:sz w:val="24"/>
                <w:szCs w:val="24"/>
              </w:rPr>
              <w:t>Mark Buss</w:t>
            </w:r>
          </w:p>
        </w:tc>
      </w:tr>
      <w:tr w:rsidR="00671E4F" w:rsidTr="00D979CC">
        <w:tc>
          <w:tcPr>
            <w:tcW w:w="2695" w:type="dxa"/>
          </w:tcPr>
          <w:p w:rsidR="00671E4F" w:rsidRDefault="00671E4F" w:rsidP="00671E4F">
            <w:pPr>
              <w:pStyle w:val="NoSpacing"/>
              <w:rPr>
                <w:rFonts w:ascii="Arial" w:hAnsi="Arial" w:cs="Arial"/>
                <w:sz w:val="24"/>
                <w:szCs w:val="24"/>
              </w:rPr>
            </w:pPr>
          </w:p>
        </w:tc>
        <w:tc>
          <w:tcPr>
            <w:tcW w:w="3538" w:type="dxa"/>
          </w:tcPr>
          <w:p w:rsidR="00671E4F" w:rsidRDefault="00887757" w:rsidP="00671E4F">
            <w:pPr>
              <w:pStyle w:val="NoSpacing"/>
              <w:rPr>
                <w:rFonts w:ascii="Arial" w:hAnsi="Arial" w:cs="Arial"/>
                <w:sz w:val="24"/>
                <w:szCs w:val="24"/>
              </w:rPr>
            </w:pPr>
            <w:r>
              <w:rPr>
                <w:rFonts w:ascii="Arial" w:hAnsi="Arial" w:cs="Arial"/>
                <w:sz w:val="24"/>
                <w:szCs w:val="24"/>
              </w:rPr>
              <w:t>Cord Cothren</w:t>
            </w:r>
          </w:p>
        </w:tc>
        <w:tc>
          <w:tcPr>
            <w:tcW w:w="3117" w:type="dxa"/>
          </w:tcPr>
          <w:p w:rsidR="00671E4F" w:rsidRDefault="00887757" w:rsidP="00671E4F">
            <w:pPr>
              <w:pStyle w:val="NoSpacing"/>
              <w:rPr>
                <w:rFonts w:ascii="Arial" w:hAnsi="Arial" w:cs="Arial"/>
                <w:sz w:val="24"/>
                <w:szCs w:val="24"/>
              </w:rPr>
            </w:pPr>
            <w:r>
              <w:rPr>
                <w:rFonts w:ascii="Arial" w:hAnsi="Arial" w:cs="Arial"/>
                <w:sz w:val="24"/>
                <w:szCs w:val="24"/>
              </w:rPr>
              <w:t>Lisa Moerner</w:t>
            </w:r>
          </w:p>
        </w:tc>
      </w:tr>
      <w:tr w:rsidR="00671E4F" w:rsidTr="00D60781">
        <w:tc>
          <w:tcPr>
            <w:tcW w:w="2695" w:type="dxa"/>
          </w:tcPr>
          <w:p w:rsidR="00671E4F" w:rsidRDefault="00671E4F" w:rsidP="00671E4F">
            <w:pPr>
              <w:pStyle w:val="NoSpacing"/>
              <w:rPr>
                <w:rFonts w:ascii="Arial" w:hAnsi="Arial" w:cs="Arial"/>
                <w:sz w:val="24"/>
                <w:szCs w:val="24"/>
              </w:rPr>
            </w:pPr>
          </w:p>
        </w:tc>
        <w:tc>
          <w:tcPr>
            <w:tcW w:w="3538" w:type="dxa"/>
          </w:tcPr>
          <w:p w:rsidR="00671E4F" w:rsidRDefault="00887757" w:rsidP="00671E4F">
            <w:pPr>
              <w:pStyle w:val="NoSpacing"/>
              <w:rPr>
                <w:rFonts w:ascii="Arial" w:hAnsi="Arial" w:cs="Arial"/>
                <w:sz w:val="24"/>
                <w:szCs w:val="24"/>
              </w:rPr>
            </w:pPr>
            <w:r>
              <w:rPr>
                <w:rFonts w:ascii="Arial" w:hAnsi="Arial" w:cs="Arial"/>
                <w:sz w:val="24"/>
                <w:szCs w:val="24"/>
              </w:rPr>
              <w:t>Dr. Carole Nash</w:t>
            </w:r>
          </w:p>
        </w:tc>
        <w:tc>
          <w:tcPr>
            <w:tcW w:w="3117" w:type="dxa"/>
          </w:tcPr>
          <w:p w:rsidR="00671E4F" w:rsidRDefault="00887757" w:rsidP="00671E4F">
            <w:pPr>
              <w:pStyle w:val="NoSpacing"/>
              <w:rPr>
                <w:rFonts w:ascii="Arial" w:hAnsi="Arial" w:cs="Arial"/>
                <w:sz w:val="24"/>
                <w:szCs w:val="24"/>
              </w:rPr>
            </w:pPr>
            <w:r>
              <w:rPr>
                <w:rFonts w:ascii="Arial" w:hAnsi="Arial" w:cs="Arial"/>
                <w:sz w:val="24"/>
                <w:szCs w:val="24"/>
              </w:rPr>
              <w:t>Roberto Quinones</w:t>
            </w:r>
          </w:p>
        </w:tc>
      </w:tr>
      <w:tr w:rsidR="007C3DB2" w:rsidTr="00D60781">
        <w:tc>
          <w:tcPr>
            <w:tcW w:w="2695" w:type="dxa"/>
          </w:tcPr>
          <w:p w:rsidR="007C3DB2" w:rsidRDefault="007C3DB2" w:rsidP="00671E4F">
            <w:pPr>
              <w:pStyle w:val="NoSpacing"/>
              <w:rPr>
                <w:rFonts w:ascii="Arial" w:hAnsi="Arial" w:cs="Arial"/>
                <w:sz w:val="24"/>
                <w:szCs w:val="24"/>
              </w:rPr>
            </w:pPr>
          </w:p>
        </w:tc>
        <w:tc>
          <w:tcPr>
            <w:tcW w:w="3538" w:type="dxa"/>
          </w:tcPr>
          <w:p w:rsidR="007C3DB2" w:rsidRDefault="007C3DB2" w:rsidP="00671E4F">
            <w:pPr>
              <w:pStyle w:val="NoSpacing"/>
              <w:rPr>
                <w:rFonts w:ascii="Arial" w:hAnsi="Arial" w:cs="Arial"/>
                <w:sz w:val="24"/>
                <w:szCs w:val="24"/>
              </w:rPr>
            </w:pPr>
          </w:p>
        </w:tc>
        <w:tc>
          <w:tcPr>
            <w:tcW w:w="3117" w:type="dxa"/>
          </w:tcPr>
          <w:p w:rsidR="007C3DB2" w:rsidRDefault="007C3DB2" w:rsidP="00671E4F">
            <w:pPr>
              <w:pStyle w:val="NoSpacing"/>
              <w:rPr>
                <w:rFonts w:ascii="Arial" w:hAnsi="Arial" w:cs="Arial"/>
                <w:sz w:val="24"/>
                <w:szCs w:val="24"/>
              </w:rPr>
            </w:pPr>
          </w:p>
        </w:tc>
      </w:tr>
      <w:tr w:rsidR="00671E4F" w:rsidTr="00D60781">
        <w:tc>
          <w:tcPr>
            <w:tcW w:w="2695" w:type="dxa"/>
          </w:tcPr>
          <w:p w:rsidR="00671E4F" w:rsidRDefault="00887757" w:rsidP="00671E4F">
            <w:pPr>
              <w:pStyle w:val="NoSpacing"/>
              <w:rPr>
                <w:rFonts w:ascii="Arial" w:hAnsi="Arial" w:cs="Arial"/>
                <w:sz w:val="24"/>
                <w:szCs w:val="24"/>
              </w:rPr>
            </w:pPr>
            <w:r>
              <w:rPr>
                <w:rFonts w:ascii="Arial" w:hAnsi="Arial" w:cs="Arial"/>
                <w:sz w:val="24"/>
                <w:szCs w:val="24"/>
              </w:rPr>
              <w:t>Trustees Absent:</w:t>
            </w:r>
          </w:p>
        </w:tc>
        <w:tc>
          <w:tcPr>
            <w:tcW w:w="3538" w:type="dxa"/>
          </w:tcPr>
          <w:p w:rsidR="00671E4F" w:rsidRDefault="006D3556" w:rsidP="00671E4F">
            <w:pPr>
              <w:pStyle w:val="NoSpacing"/>
              <w:rPr>
                <w:rFonts w:ascii="Arial" w:hAnsi="Arial" w:cs="Arial"/>
                <w:sz w:val="24"/>
                <w:szCs w:val="24"/>
              </w:rPr>
            </w:pPr>
            <w:r>
              <w:rPr>
                <w:rFonts w:ascii="Arial" w:hAnsi="Arial" w:cs="Arial"/>
                <w:sz w:val="24"/>
                <w:szCs w:val="24"/>
              </w:rPr>
              <w:t xml:space="preserve">Makunda </w:t>
            </w:r>
            <w:r w:rsidR="00887757">
              <w:rPr>
                <w:rFonts w:ascii="Arial" w:hAnsi="Arial" w:cs="Arial"/>
                <w:sz w:val="24"/>
                <w:szCs w:val="24"/>
              </w:rPr>
              <w:t>Abdul-Mbacke</w:t>
            </w:r>
          </w:p>
        </w:tc>
        <w:tc>
          <w:tcPr>
            <w:tcW w:w="3117" w:type="dxa"/>
          </w:tcPr>
          <w:p w:rsidR="00671E4F" w:rsidRDefault="00887757" w:rsidP="00671E4F">
            <w:pPr>
              <w:pStyle w:val="NoSpacing"/>
              <w:rPr>
                <w:rFonts w:ascii="Arial" w:hAnsi="Arial" w:cs="Arial"/>
                <w:sz w:val="24"/>
                <w:szCs w:val="24"/>
              </w:rPr>
            </w:pPr>
            <w:r>
              <w:rPr>
                <w:rFonts w:ascii="Arial" w:hAnsi="Arial" w:cs="Arial"/>
                <w:sz w:val="24"/>
                <w:szCs w:val="24"/>
              </w:rPr>
              <w:t>Faye Cooper</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887757" w:rsidP="00671E4F">
            <w:pPr>
              <w:pStyle w:val="NoSpacing"/>
              <w:rPr>
                <w:rFonts w:ascii="Arial" w:hAnsi="Arial" w:cs="Arial"/>
                <w:sz w:val="24"/>
                <w:szCs w:val="24"/>
              </w:rPr>
            </w:pPr>
            <w:r>
              <w:rPr>
                <w:rFonts w:ascii="Arial" w:hAnsi="Arial" w:cs="Arial"/>
                <w:sz w:val="24"/>
                <w:szCs w:val="24"/>
              </w:rPr>
              <w:t>Michael Phillips</w:t>
            </w:r>
          </w:p>
        </w:tc>
        <w:tc>
          <w:tcPr>
            <w:tcW w:w="3117" w:type="dxa"/>
          </w:tcPr>
          <w:p w:rsidR="00EB15D8" w:rsidRDefault="00887757" w:rsidP="00671E4F">
            <w:pPr>
              <w:pStyle w:val="NoSpacing"/>
              <w:rPr>
                <w:rFonts w:ascii="Arial" w:hAnsi="Arial" w:cs="Arial"/>
                <w:sz w:val="24"/>
                <w:szCs w:val="24"/>
              </w:rPr>
            </w:pPr>
            <w:r>
              <w:rPr>
                <w:rFonts w:ascii="Arial" w:hAnsi="Arial" w:cs="Arial"/>
                <w:sz w:val="24"/>
                <w:szCs w:val="24"/>
              </w:rPr>
              <w:t>Siri Russell</w:t>
            </w:r>
          </w:p>
        </w:tc>
      </w:tr>
      <w:tr w:rsidR="00887757" w:rsidTr="00D60781">
        <w:tc>
          <w:tcPr>
            <w:tcW w:w="2695" w:type="dxa"/>
          </w:tcPr>
          <w:p w:rsidR="00887757" w:rsidRDefault="00887757" w:rsidP="00671E4F">
            <w:pPr>
              <w:pStyle w:val="NoSpacing"/>
              <w:rPr>
                <w:rFonts w:ascii="Arial" w:hAnsi="Arial" w:cs="Arial"/>
                <w:sz w:val="24"/>
                <w:szCs w:val="24"/>
              </w:rPr>
            </w:pPr>
          </w:p>
        </w:tc>
        <w:tc>
          <w:tcPr>
            <w:tcW w:w="3538" w:type="dxa"/>
          </w:tcPr>
          <w:p w:rsidR="00887757" w:rsidRDefault="00887757" w:rsidP="00671E4F">
            <w:pPr>
              <w:pStyle w:val="NoSpacing"/>
              <w:rPr>
                <w:rFonts w:ascii="Arial" w:hAnsi="Arial" w:cs="Arial"/>
                <w:sz w:val="24"/>
                <w:szCs w:val="24"/>
              </w:rPr>
            </w:pPr>
            <w:r>
              <w:rPr>
                <w:rFonts w:ascii="Arial" w:hAnsi="Arial" w:cs="Arial"/>
                <w:sz w:val="24"/>
                <w:szCs w:val="24"/>
              </w:rPr>
              <w:t>Melany Stowe</w:t>
            </w:r>
          </w:p>
        </w:tc>
        <w:tc>
          <w:tcPr>
            <w:tcW w:w="3117" w:type="dxa"/>
          </w:tcPr>
          <w:p w:rsidR="00887757" w:rsidRDefault="00887757" w:rsidP="00671E4F">
            <w:pPr>
              <w:pStyle w:val="NoSpacing"/>
              <w:rPr>
                <w:rFonts w:ascii="Arial" w:hAnsi="Arial" w:cs="Arial"/>
                <w:sz w:val="24"/>
                <w:szCs w:val="24"/>
              </w:rPr>
            </w:pPr>
          </w:p>
        </w:tc>
      </w:tr>
      <w:tr w:rsidR="00EB15D8" w:rsidTr="00D60781">
        <w:tc>
          <w:tcPr>
            <w:tcW w:w="2695"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Staff Present:</w:t>
            </w:r>
          </w:p>
        </w:tc>
        <w:tc>
          <w:tcPr>
            <w:tcW w:w="3538"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Dr. Joe Keiper</w:t>
            </w:r>
          </w:p>
        </w:tc>
        <w:tc>
          <w:tcPr>
            <w:tcW w:w="3117"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Ryan Barber</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EB15D8" w:rsidP="00671E4F">
            <w:pPr>
              <w:pStyle w:val="NoSpacing"/>
              <w:rPr>
                <w:rFonts w:ascii="Arial" w:hAnsi="Arial" w:cs="Arial"/>
                <w:sz w:val="24"/>
                <w:szCs w:val="24"/>
              </w:rPr>
            </w:pPr>
            <w:r>
              <w:rPr>
                <w:rFonts w:ascii="Arial" w:hAnsi="Arial" w:cs="Arial"/>
                <w:sz w:val="24"/>
                <w:szCs w:val="24"/>
              </w:rPr>
              <w:t>Dr. Hayden Bassett</w:t>
            </w:r>
          </w:p>
        </w:tc>
        <w:tc>
          <w:tcPr>
            <w:tcW w:w="3117" w:type="dxa"/>
          </w:tcPr>
          <w:p w:rsidR="00EB15D8" w:rsidRDefault="00EB15D8" w:rsidP="00671E4F">
            <w:pPr>
              <w:pStyle w:val="NoSpacing"/>
              <w:rPr>
                <w:rFonts w:ascii="Arial" w:hAnsi="Arial" w:cs="Arial"/>
                <w:sz w:val="24"/>
                <w:szCs w:val="24"/>
              </w:rPr>
            </w:pPr>
            <w:r>
              <w:rPr>
                <w:rFonts w:ascii="Arial" w:hAnsi="Arial" w:cs="Arial"/>
                <w:sz w:val="24"/>
                <w:szCs w:val="24"/>
              </w:rPr>
              <w:t>Christy Deatherage</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EB15D8" w:rsidP="00671E4F">
            <w:pPr>
              <w:pStyle w:val="NoSpacing"/>
              <w:rPr>
                <w:rFonts w:ascii="Arial" w:hAnsi="Arial" w:cs="Arial"/>
                <w:sz w:val="24"/>
                <w:szCs w:val="24"/>
              </w:rPr>
            </w:pPr>
            <w:r>
              <w:rPr>
                <w:rFonts w:ascii="Arial" w:hAnsi="Arial" w:cs="Arial"/>
                <w:sz w:val="24"/>
                <w:szCs w:val="24"/>
              </w:rPr>
              <w:t>Dr. Kal Ivanov</w:t>
            </w:r>
          </w:p>
        </w:tc>
        <w:tc>
          <w:tcPr>
            <w:tcW w:w="3117" w:type="dxa"/>
          </w:tcPr>
          <w:p w:rsidR="00EB15D8" w:rsidRDefault="00EB15D8" w:rsidP="00671E4F">
            <w:pPr>
              <w:pStyle w:val="NoSpacing"/>
              <w:rPr>
                <w:rFonts w:ascii="Arial" w:hAnsi="Arial" w:cs="Arial"/>
                <w:sz w:val="24"/>
                <w:szCs w:val="24"/>
              </w:rPr>
            </w:pPr>
            <w:r>
              <w:rPr>
                <w:rFonts w:ascii="Arial" w:hAnsi="Arial" w:cs="Arial"/>
                <w:sz w:val="24"/>
                <w:szCs w:val="24"/>
              </w:rPr>
              <w:t>Jonathan Martin</w:t>
            </w:r>
          </w:p>
        </w:tc>
      </w:tr>
      <w:tr w:rsidR="00887757" w:rsidTr="00D60781">
        <w:tc>
          <w:tcPr>
            <w:tcW w:w="2695" w:type="dxa"/>
          </w:tcPr>
          <w:p w:rsidR="00887757" w:rsidRDefault="00887757" w:rsidP="00671E4F">
            <w:pPr>
              <w:pStyle w:val="NoSpacing"/>
              <w:rPr>
                <w:rFonts w:ascii="Arial" w:hAnsi="Arial" w:cs="Arial"/>
                <w:sz w:val="24"/>
                <w:szCs w:val="24"/>
              </w:rPr>
            </w:pPr>
          </w:p>
        </w:tc>
        <w:tc>
          <w:tcPr>
            <w:tcW w:w="3538" w:type="dxa"/>
          </w:tcPr>
          <w:p w:rsidR="00887757" w:rsidRDefault="002F5693" w:rsidP="00671E4F">
            <w:pPr>
              <w:pStyle w:val="NoSpacing"/>
              <w:rPr>
                <w:rFonts w:ascii="Arial" w:hAnsi="Arial" w:cs="Arial"/>
                <w:sz w:val="24"/>
                <w:szCs w:val="24"/>
              </w:rPr>
            </w:pPr>
            <w:r>
              <w:rPr>
                <w:rFonts w:ascii="Arial" w:hAnsi="Arial" w:cs="Arial"/>
                <w:sz w:val="24"/>
                <w:szCs w:val="24"/>
              </w:rPr>
              <w:t>Dr. Jackson Means</w:t>
            </w:r>
          </w:p>
        </w:tc>
        <w:tc>
          <w:tcPr>
            <w:tcW w:w="3117" w:type="dxa"/>
          </w:tcPr>
          <w:p w:rsidR="00887757" w:rsidRDefault="002F5693" w:rsidP="00671E4F">
            <w:pPr>
              <w:pStyle w:val="NoSpacing"/>
              <w:rPr>
                <w:rFonts w:ascii="Arial" w:hAnsi="Arial" w:cs="Arial"/>
                <w:sz w:val="24"/>
                <w:szCs w:val="24"/>
              </w:rPr>
            </w:pPr>
            <w:r>
              <w:rPr>
                <w:rFonts w:ascii="Arial" w:hAnsi="Arial" w:cs="Arial"/>
                <w:sz w:val="24"/>
                <w:szCs w:val="24"/>
              </w:rPr>
              <w:t>Dr. Adam Pritchard</w:t>
            </w:r>
          </w:p>
        </w:tc>
      </w:tr>
      <w:tr w:rsidR="002F5693" w:rsidTr="00D60781">
        <w:tc>
          <w:tcPr>
            <w:tcW w:w="2695" w:type="dxa"/>
          </w:tcPr>
          <w:p w:rsidR="002F5693" w:rsidRDefault="002F5693" w:rsidP="00671E4F">
            <w:pPr>
              <w:pStyle w:val="NoSpacing"/>
              <w:rPr>
                <w:rFonts w:ascii="Arial" w:hAnsi="Arial" w:cs="Arial"/>
                <w:sz w:val="24"/>
                <w:szCs w:val="24"/>
              </w:rPr>
            </w:pPr>
          </w:p>
        </w:tc>
        <w:tc>
          <w:tcPr>
            <w:tcW w:w="3538" w:type="dxa"/>
          </w:tcPr>
          <w:p w:rsidR="002F5693" w:rsidRDefault="002F5693" w:rsidP="00671E4F">
            <w:pPr>
              <w:pStyle w:val="NoSpacing"/>
              <w:rPr>
                <w:rFonts w:ascii="Arial" w:hAnsi="Arial" w:cs="Arial"/>
                <w:sz w:val="24"/>
                <w:szCs w:val="24"/>
              </w:rPr>
            </w:pPr>
            <w:r>
              <w:rPr>
                <w:rFonts w:ascii="Arial" w:hAnsi="Arial" w:cs="Arial"/>
                <w:sz w:val="24"/>
                <w:szCs w:val="24"/>
              </w:rPr>
              <w:t>Zach Ryder</w:t>
            </w:r>
          </w:p>
        </w:tc>
        <w:tc>
          <w:tcPr>
            <w:tcW w:w="3117" w:type="dxa"/>
          </w:tcPr>
          <w:p w:rsidR="002F5693" w:rsidRDefault="002F5693" w:rsidP="00671E4F">
            <w:pPr>
              <w:pStyle w:val="NoSpacing"/>
              <w:rPr>
                <w:rFonts w:ascii="Arial" w:hAnsi="Arial" w:cs="Arial"/>
                <w:sz w:val="24"/>
                <w:szCs w:val="24"/>
              </w:rPr>
            </w:pPr>
            <w:r>
              <w:rPr>
                <w:rFonts w:ascii="Arial" w:hAnsi="Arial" w:cs="Arial"/>
                <w:sz w:val="24"/>
                <w:szCs w:val="24"/>
              </w:rPr>
              <w:t>Ben Williams</w:t>
            </w:r>
          </w:p>
        </w:tc>
      </w:tr>
      <w:tr w:rsidR="00EB15D8" w:rsidTr="00D60781">
        <w:tc>
          <w:tcPr>
            <w:tcW w:w="2695" w:type="dxa"/>
          </w:tcPr>
          <w:p w:rsidR="00EB15D8" w:rsidRDefault="00EB15D8" w:rsidP="00671E4F">
            <w:pPr>
              <w:pStyle w:val="NoSpacing"/>
              <w:rPr>
                <w:rFonts w:ascii="Arial" w:hAnsi="Arial" w:cs="Arial"/>
                <w:sz w:val="24"/>
                <w:szCs w:val="24"/>
              </w:rPr>
            </w:pPr>
          </w:p>
        </w:tc>
        <w:tc>
          <w:tcPr>
            <w:tcW w:w="3538" w:type="dxa"/>
          </w:tcPr>
          <w:p w:rsidR="00EB15D8" w:rsidRDefault="002F5693" w:rsidP="00671E4F">
            <w:pPr>
              <w:pStyle w:val="NoSpacing"/>
              <w:rPr>
                <w:rFonts w:ascii="Arial" w:hAnsi="Arial" w:cs="Arial"/>
                <w:sz w:val="24"/>
                <w:szCs w:val="24"/>
              </w:rPr>
            </w:pPr>
            <w:r>
              <w:rPr>
                <w:rFonts w:ascii="Arial" w:hAnsi="Arial" w:cs="Arial"/>
                <w:sz w:val="24"/>
                <w:szCs w:val="24"/>
              </w:rPr>
              <w:t>Rhonda Casey</w:t>
            </w:r>
            <w:r w:rsidR="0051603E">
              <w:rPr>
                <w:rFonts w:ascii="Arial" w:hAnsi="Arial" w:cs="Arial"/>
                <w:sz w:val="24"/>
                <w:szCs w:val="24"/>
              </w:rPr>
              <w:t xml:space="preserve"> (minutes)</w:t>
            </w:r>
          </w:p>
        </w:tc>
        <w:tc>
          <w:tcPr>
            <w:tcW w:w="3117" w:type="dxa"/>
          </w:tcPr>
          <w:p w:rsidR="00EB15D8" w:rsidRDefault="00EB15D8" w:rsidP="00671E4F">
            <w:pPr>
              <w:pStyle w:val="NoSpacing"/>
              <w:rPr>
                <w:rFonts w:ascii="Arial" w:hAnsi="Arial" w:cs="Arial"/>
                <w:sz w:val="24"/>
                <w:szCs w:val="24"/>
              </w:rPr>
            </w:pPr>
          </w:p>
        </w:tc>
      </w:tr>
      <w:tr w:rsidR="00EB15D8" w:rsidTr="00D60781">
        <w:tc>
          <w:tcPr>
            <w:tcW w:w="2695" w:type="dxa"/>
          </w:tcPr>
          <w:p w:rsidR="00D60781" w:rsidRDefault="00D60781" w:rsidP="00671E4F">
            <w:pPr>
              <w:pStyle w:val="NoSpacing"/>
              <w:rPr>
                <w:rFonts w:ascii="Arial" w:hAnsi="Arial" w:cs="Arial"/>
                <w:sz w:val="24"/>
                <w:szCs w:val="24"/>
              </w:rPr>
            </w:pPr>
          </w:p>
          <w:p w:rsidR="00EB15D8" w:rsidRDefault="00EB15D8" w:rsidP="00671E4F">
            <w:pPr>
              <w:pStyle w:val="NoSpacing"/>
              <w:rPr>
                <w:rFonts w:ascii="Arial" w:hAnsi="Arial" w:cs="Arial"/>
                <w:sz w:val="24"/>
                <w:szCs w:val="24"/>
              </w:rPr>
            </w:pPr>
            <w:r>
              <w:rPr>
                <w:rFonts w:ascii="Arial" w:hAnsi="Arial" w:cs="Arial"/>
                <w:sz w:val="24"/>
                <w:szCs w:val="24"/>
              </w:rPr>
              <w:t>Others Present:</w:t>
            </w:r>
          </w:p>
        </w:tc>
        <w:tc>
          <w:tcPr>
            <w:tcW w:w="6655" w:type="dxa"/>
            <w:gridSpan w:val="2"/>
          </w:tcPr>
          <w:p w:rsidR="00D60781" w:rsidRDefault="00D60781" w:rsidP="00EB15D8">
            <w:pPr>
              <w:pStyle w:val="NoSpacing"/>
              <w:tabs>
                <w:tab w:val="left" w:pos="2280"/>
              </w:tabs>
              <w:rPr>
                <w:rFonts w:ascii="Arial" w:hAnsi="Arial" w:cs="Arial"/>
                <w:sz w:val="24"/>
                <w:szCs w:val="24"/>
              </w:rPr>
            </w:pPr>
          </w:p>
          <w:p w:rsidR="00EB15D8" w:rsidRDefault="00FD23BA" w:rsidP="00EB15D8">
            <w:pPr>
              <w:pStyle w:val="NoSpacing"/>
              <w:tabs>
                <w:tab w:val="left" w:pos="2280"/>
              </w:tabs>
              <w:rPr>
                <w:rFonts w:ascii="Arial" w:hAnsi="Arial" w:cs="Arial"/>
                <w:sz w:val="24"/>
                <w:szCs w:val="24"/>
              </w:rPr>
            </w:pPr>
            <w:r>
              <w:rPr>
                <w:rFonts w:ascii="Arial" w:hAnsi="Arial" w:cs="Arial"/>
                <w:sz w:val="24"/>
                <w:szCs w:val="24"/>
              </w:rPr>
              <w:t>Audrey Burges</w:t>
            </w:r>
            <w:r w:rsidR="00EB15D8">
              <w:rPr>
                <w:rFonts w:ascii="Arial" w:hAnsi="Arial" w:cs="Arial"/>
                <w:sz w:val="24"/>
                <w:szCs w:val="24"/>
              </w:rPr>
              <w:t xml:space="preserve"> – Attorney General’s Office</w:t>
            </w:r>
          </w:p>
        </w:tc>
      </w:tr>
      <w:tr w:rsidR="00EB15D8" w:rsidTr="00D60781">
        <w:tc>
          <w:tcPr>
            <w:tcW w:w="2695" w:type="dxa"/>
          </w:tcPr>
          <w:p w:rsidR="00EB15D8" w:rsidRDefault="00EB15D8" w:rsidP="00671E4F">
            <w:pPr>
              <w:pStyle w:val="NoSpacing"/>
              <w:rPr>
                <w:rFonts w:ascii="Arial" w:hAnsi="Arial" w:cs="Arial"/>
                <w:sz w:val="24"/>
                <w:szCs w:val="24"/>
              </w:rPr>
            </w:pPr>
          </w:p>
        </w:tc>
        <w:tc>
          <w:tcPr>
            <w:tcW w:w="6655" w:type="dxa"/>
            <w:gridSpan w:val="2"/>
          </w:tcPr>
          <w:p w:rsidR="00EB15D8" w:rsidRDefault="00EB15D8" w:rsidP="00EB15D8">
            <w:pPr>
              <w:pStyle w:val="NoSpacing"/>
              <w:tabs>
                <w:tab w:val="left" w:pos="2280"/>
              </w:tabs>
              <w:rPr>
                <w:rFonts w:ascii="Arial" w:hAnsi="Arial" w:cs="Arial"/>
                <w:sz w:val="24"/>
                <w:szCs w:val="24"/>
              </w:rPr>
            </w:pPr>
            <w:r>
              <w:rPr>
                <w:rFonts w:ascii="Arial" w:hAnsi="Arial" w:cs="Arial"/>
                <w:sz w:val="24"/>
                <w:szCs w:val="24"/>
              </w:rPr>
              <w:t>Len Poulin – VMNH Foundation Board of Directors</w:t>
            </w:r>
          </w:p>
        </w:tc>
      </w:tr>
    </w:tbl>
    <w:p w:rsidR="001214B2" w:rsidRDefault="001214B2" w:rsidP="00671E4F">
      <w:pPr>
        <w:pStyle w:val="NoSpacing"/>
        <w:rPr>
          <w:rFonts w:ascii="Arial" w:hAnsi="Arial" w:cs="Arial"/>
          <w:sz w:val="24"/>
          <w:szCs w:val="24"/>
        </w:rPr>
        <w:sectPr w:rsidR="001214B2" w:rsidSect="001214B2">
          <w:type w:val="continuous"/>
          <w:pgSz w:w="12240" w:h="15840"/>
          <w:pgMar w:top="1440" w:right="1440" w:bottom="1440" w:left="1440" w:header="720" w:footer="720" w:gutter="0"/>
          <w:cols w:space="720"/>
          <w:docGrid w:linePitch="360"/>
        </w:sectPr>
      </w:pPr>
    </w:p>
    <w:p w:rsidR="001214B2" w:rsidRPr="00671E4F" w:rsidRDefault="001214B2" w:rsidP="00671E4F">
      <w:pPr>
        <w:pStyle w:val="NoSpacing"/>
        <w:sectPr w:rsidR="001214B2" w:rsidRPr="00671E4F" w:rsidSect="001214B2">
          <w:type w:val="continuous"/>
          <w:pgSz w:w="12240" w:h="15840"/>
          <w:pgMar w:top="1440" w:right="1440" w:bottom="1440" w:left="1440" w:header="720" w:footer="720" w:gutter="0"/>
          <w:cols w:num="2" w:space="720"/>
          <w:docGrid w:linePitch="360"/>
        </w:sectPr>
      </w:pPr>
    </w:p>
    <w:p w:rsidR="00423A01" w:rsidRDefault="00887757" w:rsidP="00423A01">
      <w:pPr>
        <w:pStyle w:val="NoSpacing"/>
        <w:rPr>
          <w:rFonts w:ascii="Arial" w:hAnsi="Arial" w:cs="Arial"/>
          <w:b/>
          <w:sz w:val="24"/>
          <w:szCs w:val="24"/>
          <w:u w:val="single"/>
        </w:rPr>
      </w:pPr>
      <w:r>
        <w:rPr>
          <w:rFonts w:ascii="Arial" w:hAnsi="Arial" w:cs="Arial"/>
          <w:b/>
          <w:sz w:val="24"/>
          <w:szCs w:val="24"/>
          <w:u w:val="single"/>
        </w:rPr>
        <w:t>Wel</w:t>
      </w:r>
      <w:r w:rsidR="005F1D14">
        <w:rPr>
          <w:rFonts w:ascii="Arial" w:hAnsi="Arial" w:cs="Arial"/>
          <w:b/>
          <w:sz w:val="24"/>
          <w:szCs w:val="24"/>
          <w:u w:val="single"/>
        </w:rPr>
        <w:t xml:space="preserve">come and </w:t>
      </w:r>
      <w:r w:rsidR="001214B2" w:rsidRPr="001214B2">
        <w:rPr>
          <w:rFonts w:ascii="Arial" w:hAnsi="Arial" w:cs="Arial"/>
          <w:b/>
          <w:sz w:val="24"/>
          <w:szCs w:val="24"/>
          <w:u w:val="single"/>
        </w:rPr>
        <w:t xml:space="preserve">Call </w:t>
      </w:r>
      <w:r w:rsidR="005F1D14">
        <w:rPr>
          <w:rFonts w:ascii="Arial" w:hAnsi="Arial" w:cs="Arial"/>
          <w:b/>
          <w:sz w:val="24"/>
          <w:szCs w:val="24"/>
          <w:u w:val="single"/>
        </w:rPr>
        <w:t>to Order</w:t>
      </w:r>
    </w:p>
    <w:p w:rsidR="00887757" w:rsidRDefault="00887757" w:rsidP="00423A01">
      <w:pPr>
        <w:pStyle w:val="NoSpacing"/>
        <w:rPr>
          <w:rFonts w:ascii="Arial" w:hAnsi="Arial" w:cs="Arial"/>
          <w:b/>
          <w:sz w:val="24"/>
          <w:szCs w:val="24"/>
          <w:u w:val="single"/>
        </w:rPr>
      </w:pPr>
    </w:p>
    <w:p w:rsidR="00887757" w:rsidRDefault="00887757" w:rsidP="00423A01">
      <w:pPr>
        <w:pStyle w:val="NoSpacing"/>
        <w:rPr>
          <w:rFonts w:ascii="Arial" w:hAnsi="Arial" w:cs="Arial"/>
          <w:sz w:val="24"/>
          <w:szCs w:val="24"/>
        </w:rPr>
      </w:pPr>
      <w:r>
        <w:rPr>
          <w:rFonts w:ascii="Arial" w:hAnsi="Arial" w:cs="Arial"/>
          <w:sz w:val="24"/>
          <w:szCs w:val="24"/>
        </w:rPr>
        <w:t xml:space="preserve">The meeting was called to order by </w:t>
      </w:r>
      <w:r w:rsidR="006D3556">
        <w:rPr>
          <w:rFonts w:ascii="Arial" w:hAnsi="Arial" w:cs="Arial"/>
          <w:sz w:val="24"/>
          <w:szCs w:val="24"/>
        </w:rPr>
        <w:t xml:space="preserve">Dr. Tom Benzing, </w:t>
      </w:r>
      <w:r>
        <w:rPr>
          <w:rFonts w:ascii="Arial" w:hAnsi="Arial" w:cs="Arial"/>
          <w:sz w:val="24"/>
          <w:szCs w:val="24"/>
        </w:rPr>
        <w:t xml:space="preserve">Chairman. </w:t>
      </w:r>
      <w:r w:rsidR="00D17FA2">
        <w:rPr>
          <w:rFonts w:ascii="Arial" w:hAnsi="Arial" w:cs="Arial"/>
          <w:sz w:val="24"/>
          <w:szCs w:val="24"/>
        </w:rPr>
        <w:t>A roll call vote of trustees was held and it was determined that there we</w:t>
      </w:r>
      <w:r w:rsidR="00A2737D">
        <w:rPr>
          <w:rFonts w:ascii="Arial" w:hAnsi="Arial" w:cs="Arial"/>
          <w:sz w:val="24"/>
          <w:szCs w:val="24"/>
        </w:rPr>
        <w:t>re ten members present which made</w:t>
      </w:r>
      <w:r w:rsidR="00D17FA2">
        <w:rPr>
          <w:rFonts w:ascii="Arial" w:hAnsi="Arial" w:cs="Arial"/>
          <w:sz w:val="24"/>
          <w:szCs w:val="24"/>
        </w:rPr>
        <w:t xml:space="preserve"> a quorum.</w:t>
      </w:r>
    </w:p>
    <w:p w:rsidR="006D3556" w:rsidRDefault="006D3556" w:rsidP="00423A01">
      <w:pPr>
        <w:pStyle w:val="NoSpacing"/>
        <w:rPr>
          <w:rFonts w:ascii="Arial" w:hAnsi="Arial" w:cs="Arial"/>
          <w:sz w:val="24"/>
          <w:szCs w:val="24"/>
        </w:rPr>
      </w:pPr>
    </w:p>
    <w:p w:rsidR="00D17FA2" w:rsidRPr="00887757" w:rsidRDefault="00D17FA2" w:rsidP="00423A01">
      <w:pPr>
        <w:pStyle w:val="NoSpacing"/>
        <w:rPr>
          <w:rFonts w:ascii="Arial" w:hAnsi="Arial" w:cs="Arial"/>
          <w:sz w:val="24"/>
          <w:szCs w:val="24"/>
        </w:rPr>
      </w:pPr>
      <w:r>
        <w:rPr>
          <w:rFonts w:ascii="Arial" w:hAnsi="Arial" w:cs="Arial"/>
          <w:sz w:val="24"/>
          <w:szCs w:val="24"/>
        </w:rPr>
        <w:t xml:space="preserve">Dr. Benzing welcomed the two newly appointed trustees, Mr. Mark Buss and Ms. Anne Burnett, and congratulated the three trustees who </w:t>
      </w:r>
      <w:r w:rsidR="00D02A21">
        <w:rPr>
          <w:rFonts w:ascii="Arial" w:hAnsi="Arial" w:cs="Arial"/>
          <w:sz w:val="24"/>
          <w:szCs w:val="24"/>
        </w:rPr>
        <w:t xml:space="preserve">were </w:t>
      </w:r>
      <w:r>
        <w:rPr>
          <w:rFonts w:ascii="Arial" w:hAnsi="Arial" w:cs="Arial"/>
          <w:sz w:val="24"/>
          <w:szCs w:val="24"/>
        </w:rPr>
        <w:t xml:space="preserve">reappointed. He also welcomed </w:t>
      </w:r>
      <w:r w:rsidR="00D02A21">
        <w:rPr>
          <w:rFonts w:ascii="Arial" w:hAnsi="Arial" w:cs="Arial"/>
          <w:sz w:val="24"/>
          <w:szCs w:val="24"/>
        </w:rPr>
        <w:t xml:space="preserve">Ms. </w:t>
      </w:r>
      <w:r>
        <w:rPr>
          <w:rFonts w:ascii="Arial" w:hAnsi="Arial" w:cs="Arial"/>
          <w:sz w:val="24"/>
          <w:szCs w:val="24"/>
        </w:rPr>
        <w:t>Audrey Burges, legal counsel, and</w:t>
      </w:r>
      <w:r w:rsidR="00D02A21">
        <w:rPr>
          <w:rFonts w:ascii="Arial" w:hAnsi="Arial" w:cs="Arial"/>
          <w:sz w:val="24"/>
          <w:szCs w:val="24"/>
        </w:rPr>
        <w:t xml:space="preserve"> Mr.</w:t>
      </w:r>
      <w:r>
        <w:rPr>
          <w:rFonts w:ascii="Arial" w:hAnsi="Arial" w:cs="Arial"/>
          <w:sz w:val="24"/>
          <w:szCs w:val="24"/>
        </w:rPr>
        <w:t xml:space="preserve"> Len Poulin, representative from the VMNH Foundation.</w:t>
      </w:r>
    </w:p>
    <w:p w:rsidR="005F1D14" w:rsidRDefault="005F1D14" w:rsidP="00423A01">
      <w:pPr>
        <w:pStyle w:val="NoSpacing"/>
        <w:rPr>
          <w:rFonts w:ascii="Arial" w:hAnsi="Arial" w:cs="Arial"/>
          <w:sz w:val="24"/>
          <w:szCs w:val="24"/>
        </w:rPr>
      </w:pPr>
    </w:p>
    <w:p w:rsidR="005262E6" w:rsidRDefault="005262E6" w:rsidP="00423A01">
      <w:pPr>
        <w:pStyle w:val="NoSpacing"/>
        <w:rPr>
          <w:rFonts w:ascii="Arial" w:hAnsi="Arial" w:cs="Arial"/>
          <w:sz w:val="24"/>
          <w:szCs w:val="24"/>
        </w:rPr>
      </w:pPr>
    </w:p>
    <w:p w:rsidR="005262E6" w:rsidRDefault="005262E6" w:rsidP="00423A01">
      <w:pPr>
        <w:pStyle w:val="NoSpacing"/>
        <w:rPr>
          <w:rFonts w:ascii="Arial" w:hAnsi="Arial" w:cs="Arial"/>
          <w:sz w:val="24"/>
          <w:szCs w:val="24"/>
        </w:rPr>
      </w:pPr>
    </w:p>
    <w:p w:rsidR="005262E6" w:rsidRDefault="005262E6" w:rsidP="00423A01">
      <w:pPr>
        <w:pStyle w:val="NoSpacing"/>
        <w:rPr>
          <w:rFonts w:ascii="Arial" w:hAnsi="Arial" w:cs="Arial"/>
          <w:sz w:val="24"/>
          <w:szCs w:val="24"/>
        </w:rPr>
      </w:pPr>
    </w:p>
    <w:p w:rsidR="005F1D14" w:rsidRDefault="005F1D14" w:rsidP="005F1D14">
      <w:pPr>
        <w:pStyle w:val="NoSpacing"/>
        <w:rPr>
          <w:rFonts w:ascii="Arial" w:hAnsi="Arial" w:cs="Arial"/>
          <w:sz w:val="24"/>
          <w:szCs w:val="24"/>
        </w:rPr>
      </w:pPr>
      <w:r w:rsidRPr="005F1D14">
        <w:rPr>
          <w:rFonts w:ascii="Arial" w:hAnsi="Arial" w:cs="Arial"/>
          <w:b/>
          <w:sz w:val="24"/>
          <w:szCs w:val="24"/>
          <w:u w:val="single"/>
        </w:rPr>
        <w:t>Approval of Minutes</w:t>
      </w:r>
      <w:r w:rsidRPr="005F1D14">
        <w:rPr>
          <w:rFonts w:ascii="Arial" w:hAnsi="Arial" w:cs="Arial"/>
          <w:sz w:val="24"/>
          <w:szCs w:val="24"/>
        </w:rPr>
        <w:t xml:space="preserve"> </w:t>
      </w:r>
    </w:p>
    <w:p w:rsidR="005F1D14" w:rsidRDefault="005F1D14" w:rsidP="005F1D14">
      <w:pPr>
        <w:pStyle w:val="NoSpacing"/>
        <w:rPr>
          <w:rFonts w:ascii="Arial" w:hAnsi="Arial" w:cs="Arial"/>
          <w:sz w:val="24"/>
          <w:szCs w:val="24"/>
        </w:rPr>
      </w:pPr>
    </w:p>
    <w:p w:rsidR="005F1D14" w:rsidRDefault="00DB05AD" w:rsidP="005F1D14">
      <w:pPr>
        <w:pStyle w:val="NoSpacing"/>
        <w:rPr>
          <w:rFonts w:ascii="Arial" w:hAnsi="Arial" w:cs="Arial"/>
          <w:sz w:val="24"/>
          <w:szCs w:val="24"/>
        </w:rPr>
      </w:pPr>
      <w:r>
        <w:rPr>
          <w:rFonts w:ascii="Arial" w:hAnsi="Arial" w:cs="Arial"/>
          <w:sz w:val="24"/>
          <w:szCs w:val="24"/>
        </w:rPr>
        <w:t xml:space="preserve">Dr. </w:t>
      </w:r>
      <w:r w:rsidR="00D17FA2">
        <w:rPr>
          <w:rFonts w:ascii="Arial" w:hAnsi="Arial" w:cs="Arial"/>
          <w:sz w:val="24"/>
          <w:szCs w:val="24"/>
        </w:rPr>
        <w:t xml:space="preserve">Evans </w:t>
      </w:r>
      <w:r w:rsidR="005F1D14">
        <w:rPr>
          <w:rFonts w:ascii="Arial" w:hAnsi="Arial" w:cs="Arial"/>
          <w:sz w:val="24"/>
          <w:szCs w:val="24"/>
        </w:rPr>
        <w:t xml:space="preserve">moved that the minutes </w:t>
      </w:r>
      <w:r w:rsidR="0051603E">
        <w:rPr>
          <w:rFonts w:ascii="Arial" w:hAnsi="Arial" w:cs="Arial"/>
          <w:sz w:val="24"/>
          <w:szCs w:val="24"/>
        </w:rPr>
        <w:t xml:space="preserve">of the February 2021 Board meeting </w:t>
      </w:r>
      <w:r w:rsidR="005F1D14">
        <w:rPr>
          <w:rFonts w:ascii="Arial" w:hAnsi="Arial" w:cs="Arial"/>
          <w:sz w:val="24"/>
          <w:szCs w:val="24"/>
        </w:rPr>
        <w:t>be</w:t>
      </w:r>
      <w:r w:rsidR="00D17FA2">
        <w:rPr>
          <w:rFonts w:ascii="Arial" w:hAnsi="Arial" w:cs="Arial"/>
          <w:sz w:val="24"/>
          <w:szCs w:val="24"/>
        </w:rPr>
        <w:t xml:space="preserve"> approved </w:t>
      </w:r>
      <w:r w:rsidR="00EB15D8">
        <w:rPr>
          <w:rFonts w:ascii="Arial" w:hAnsi="Arial" w:cs="Arial"/>
          <w:sz w:val="24"/>
          <w:szCs w:val="24"/>
        </w:rPr>
        <w:t xml:space="preserve">and </w:t>
      </w:r>
      <w:r>
        <w:rPr>
          <w:rFonts w:ascii="Arial" w:hAnsi="Arial" w:cs="Arial"/>
          <w:sz w:val="24"/>
          <w:szCs w:val="24"/>
        </w:rPr>
        <w:t xml:space="preserve">Ms. </w:t>
      </w:r>
      <w:r w:rsidR="00D17FA2">
        <w:rPr>
          <w:rFonts w:ascii="Arial" w:hAnsi="Arial" w:cs="Arial"/>
          <w:sz w:val="24"/>
          <w:szCs w:val="24"/>
        </w:rPr>
        <w:t xml:space="preserve">Moerner </w:t>
      </w:r>
      <w:r w:rsidR="005F1D14">
        <w:rPr>
          <w:rFonts w:ascii="Arial" w:hAnsi="Arial" w:cs="Arial"/>
          <w:sz w:val="24"/>
          <w:szCs w:val="24"/>
        </w:rPr>
        <w:t>seconded t</w:t>
      </w:r>
      <w:r w:rsidR="00EB15D8">
        <w:rPr>
          <w:rFonts w:ascii="Arial" w:hAnsi="Arial" w:cs="Arial"/>
          <w:sz w:val="24"/>
          <w:szCs w:val="24"/>
        </w:rPr>
        <w:t>he motion. With no discussion, a roll call vote was held and t</w:t>
      </w:r>
      <w:r w:rsidR="005F1D14">
        <w:rPr>
          <w:rFonts w:ascii="Arial" w:hAnsi="Arial" w:cs="Arial"/>
          <w:sz w:val="24"/>
          <w:szCs w:val="24"/>
        </w:rPr>
        <w:t>he motion unanimously passed.</w:t>
      </w:r>
    </w:p>
    <w:p w:rsidR="00DB05AD" w:rsidRDefault="00DB05AD" w:rsidP="00423A01">
      <w:pPr>
        <w:pStyle w:val="NoSpacing"/>
        <w:rPr>
          <w:rFonts w:ascii="Arial" w:hAnsi="Arial" w:cs="Arial"/>
          <w:b/>
          <w:sz w:val="24"/>
          <w:szCs w:val="24"/>
          <w:u w:val="single"/>
        </w:rPr>
      </w:pPr>
    </w:p>
    <w:p w:rsidR="001214B2" w:rsidRPr="001214B2" w:rsidRDefault="001214B2" w:rsidP="00423A01">
      <w:pPr>
        <w:pStyle w:val="NoSpacing"/>
        <w:rPr>
          <w:rFonts w:ascii="Arial" w:hAnsi="Arial" w:cs="Arial"/>
          <w:b/>
          <w:sz w:val="24"/>
          <w:szCs w:val="24"/>
          <w:u w:val="single"/>
        </w:rPr>
      </w:pPr>
      <w:r w:rsidRPr="001214B2">
        <w:rPr>
          <w:rFonts w:ascii="Arial" w:hAnsi="Arial" w:cs="Arial"/>
          <w:b/>
          <w:sz w:val="24"/>
          <w:szCs w:val="24"/>
          <w:u w:val="single"/>
        </w:rPr>
        <w:t>Chairman’s Report</w:t>
      </w:r>
    </w:p>
    <w:p w:rsidR="001214B2" w:rsidRDefault="001214B2" w:rsidP="00423A01">
      <w:pPr>
        <w:pStyle w:val="NoSpacing"/>
        <w:rPr>
          <w:rFonts w:ascii="Arial" w:hAnsi="Arial" w:cs="Arial"/>
          <w:sz w:val="24"/>
          <w:szCs w:val="24"/>
        </w:rPr>
      </w:pPr>
    </w:p>
    <w:p w:rsidR="00A91409" w:rsidRDefault="007C3DB2" w:rsidP="00DB05AD">
      <w:pPr>
        <w:pStyle w:val="NoSpacing"/>
        <w:rPr>
          <w:rFonts w:ascii="Arial" w:hAnsi="Arial" w:cs="Arial"/>
          <w:sz w:val="24"/>
          <w:szCs w:val="24"/>
        </w:rPr>
      </w:pPr>
      <w:r>
        <w:rPr>
          <w:rFonts w:ascii="Arial" w:hAnsi="Arial" w:cs="Arial"/>
          <w:sz w:val="24"/>
          <w:szCs w:val="24"/>
        </w:rPr>
        <w:t xml:space="preserve">Dr. Tom Benzing </w:t>
      </w:r>
      <w:r w:rsidR="001214B2">
        <w:rPr>
          <w:rFonts w:ascii="Arial" w:hAnsi="Arial" w:cs="Arial"/>
          <w:sz w:val="24"/>
          <w:szCs w:val="24"/>
        </w:rPr>
        <w:t>presented the report.</w:t>
      </w:r>
      <w:r w:rsidR="00EB15D8">
        <w:rPr>
          <w:rFonts w:ascii="Arial" w:hAnsi="Arial" w:cs="Arial"/>
          <w:sz w:val="24"/>
          <w:szCs w:val="24"/>
        </w:rPr>
        <w:t xml:space="preserve"> </w:t>
      </w:r>
      <w:r w:rsidR="00D02A21">
        <w:rPr>
          <w:rFonts w:ascii="Arial" w:hAnsi="Arial" w:cs="Arial"/>
          <w:sz w:val="24"/>
          <w:szCs w:val="24"/>
        </w:rPr>
        <w:t xml:space="preserve">Dr. Benzing </w:t>
      </w:r>
      <w:r w:rsidR="00DB05AD">
        <w:rPr>
          <w:rFonts w:ascii="Arial" w:hAnsi="Arial" w:cs="Arial"/>
          <w:sz w:val="24"/>
          <w:szCs w:val="24"/>
        </w:rPr>
        <w:t xml:space="preserve">highlighted his activities as Chair since the last Board meeting and </w:t>
      </w:r>
      <w:r w:rsidR="001F5DFA">
        <w:rPr>
          <w:rFonts w:ascii="Arial" w:hAnsi="Arial" w:cs="Arial"/>
          <w:sz w:val="24"/>
          <w:szCs w:val="24"/>
        </w:rPr>
        <w:t xml:space="preserve">also </w:t>
      </w:r>
      <w:r w:rsidR="00DB05AD">
        <w:rPr>
          <w:rFonts w:ascii="Arial" w:hAnsi="Arial" w:cs="Arial"/>
          <w:sz w:val="24"/>
          <w:szCs w:val="24"/>
        </w:rPr>
        <w:t>reviewed his tenure as Chair from 2019-2021.</w:t>
      </w:r>
    </w:p>
    <w:p w:rsidR="00DB05AD" w:rsidRDefault="00DB05AD" w:rsidP="00DB05AD">
      <w:pPr>
        <w:pStyle w:val="NoSpacing"/>
        <w:rPr>
          <w:rFonts w:ascii="Arial" w:hAnsi="Arial" w:cs="Arial"/>
          <w:sz w:val="24"/>
          <w:szCs w:val="24"/>
        </w:rPr>
      </w:pPr>
    </w:p>
    <w:p w:rsidR="00A91409" w:rsidRDefault="00A91409" w:rsidP="00A91409">
      <w:pPr>
        <w:pStyle w:val="NoSpacing"/>
        <w:rPr>
          <w:rFonts w:ascii="Arial" w:hAnsi="Arial" w:cs="Arial"/>
          <w:sz w:val="24"/>
          <w:szCs w:val="24"/>
        </w:rPr>
      </w:pPr>
      <w:r>
        <w:rPr>
          <w:rFonts w:ascii="Arial" w:hAnsi="Arial" w:cs="Arial"/>
          <w:sz w:val="24"/>
          <w:szCs w:val="24"/>
        </w:rPr>
        <w:t>Dr. Benzing announced that Ms. Diane Clark, Visitor Services Manager, is retiring as of May 31, 2021. He read a resolution honoring her 15 years of service to the museum. Mr. Sanford moved that the motion be accepted; Mr. Quinones seconded. With no discussion, a roll call vote was held and the motion unanimously passed.</w:t>
      </w:r>
    </w:p>
    <w:p w:rsidR="001214B2" w:rsidRDefault="001214B2" w:rsidP="00423A01">
      <w:pPr>
        <w:pStyle w:val="NoSpacing"/>
        <w:rPr>
          <w:rFonts w:ascii="Arial" w:hAnsi="Arial" w:cs="Arial"/>
          <w:sz w:val="24"/>
          <w:szCs w:val="24"/>
        </w:rPr>
      </w:pPr>
    </w:p>
    <w:p w:rsidR="001214B2" w:rsidRDefault="001214B2" w:rsidP="00423A01">
      <w:pPr>
        <w:pStyle w:val="NoSpacing"/>
        <w:rPr>
          <w:rFonts w:ascii="Arial" w:hAnsi="Arial" w:cs="Arial"/>
          <w:b/>
          <w:sz w:val="24"/>
          <w:szCs w:val="24"/>
          <w:u w:val="single"/>
        </w:rPr>
      </w:pPr>
      <w:r w:rsidRPr="001214B2">
        <w:rPr>
          <w:rFonts w:ascii="Arial" w:hAnsi="Arial" w:cs="Arial"/>
          <w:b/>
          <w:sz w:val="24"/>
          <w:szCs w:val="24"/>
          <w:u w:val="single"/>
        </w:rPr>
        <w:t>Treasurer’s Report</w:t>
      </w:r>
    </w:p>
    <w:p w:rsidR="001214B2" w:rsidRDefault="001214B2" w:rsidP="00423A01">
      <w:pPr>
        <w:pStyle w:val="NoSpacing"/>
        <w:rPr>
          <w:rFonts w:ascii="Arial" w:hAnsi="Arial" w:cs="Arial"/>
          <w:b/>
          <w:sz w:val="24"/>
          <w:szCs w:val="24"/>
          <w:u w:val="single"/>
        </w:rPr>
      </w:pPr>
    </w:p>
    <w:p w:rsidR="001214B2" w:rsidRDefault="001214B2" w:rsidP="00423A01">
      <w:pPr>
        <w:pStyle w:val="NoSpacing"/>
        <w:rPr>
          <w:rFonts w:ascii="Arial" w:hAnsi="Arial" w:cs="Arial"/>
          <w:sz w:val="24"/>
          <w:szCs w:val="24"/>
        </w:rPr>
      </w:pPr>
      <w:r>
        <w:rPr>
          <w:rFonts w:ascii="Arial" w:hAnsi="Arial" w:cs="Arial"/>
          <w:sz w:val="24"/>
          <w:szCs w:val="24"/>
        </w:rPr>
        <w:t>Ms. Jennifer Burnett, Treasurer, presented the report.</w:t>
      </w:r>
    </w:p>
    <w:p w:rsidR="001214B2" w:rsidRDefault="001214B2" w:rsidP="00423A01">
      <w:pPr>
        <w:pStyle w:val="NoSpacing"/>
        <w:rPr>
          <w:rFonts w:ascii="Arial" w:hAnsi="Arial" w:cs="Arial"/>
          <w:sz w:val="24"/>
          <w:szCs w:val="24"/>
        </w:rPr>
      </w:pPr>
    </w:p>
    <w:p w:rsidR="001214B2" w:rsidRDefault="001214B2" w:rsidP="001214B2">
      <w:pPr>
        <w:pStyle w:val="NoSpacing"/>
        <w:numPr>
          <w:ilvl w:val="0"/>
          <w:numId w:val="2"/>
        </w:numPr>
        <w:rPr>
          <w:rFonts w:ascii="Arial" w:hAnsi="Arial" w:cs="Arial"/>
          <w:sz w:val="24"/>
          <w:szCs w:val="24"/>
        </w:rPr>
      </w:pPr>
      <w:r>
        <w:rPr>
          <w:rFonts w:ascii="Arial" w:hAnsi="Arial" w:cs="Arial"/>
          <w:sz w:val="24"/>
          <w:szCs w:val="24"/>
        </w:rPr>
        <w:t>Profit and Loss statement (information)</w:t>
      </w:r>
    </w:p>
    <w:p w:rsidR="00D17FA2" w:rsidRDefault="00D17FA2" w:rsidP="00D17FA2">
      <w:pPr>
        <w:pStyle w:val="NoSpacing"/>
        <w:ind w:left="720"/>
        <w:rPr>
          <w:rFonts w:ascii="Arial" w:hAnsi="Arial" w:cs="Arial"/>
          <w:sz w:val="24"/>
          <w:szCs w:val="24"/>
        </w:rPr>
      </w:pPr>
      <w:r>
        <w:rPr>
          <w:rFonts w:ascii="Arial" w:hAnsi="Arial" w:cs="Arial"/>
          <w:sz w:val="24"/>
          <w:szCs w:val="24"/>
        </w:rPr>
        <w:t>Ms. Burnett said that the museum is doing very well. Obviously admission has been down since the museum has been closed due to the pandemic; revenues are looking good; expenses are mostly in line. She noted that agency service charges will continue to increase to due to work on capital projects.</w:t>
      </w:r>
    </w:p>
    <w:p w:rsidR="00EB15D8" w:rsidRDefault="00EB15D8" w:rsidP="00440ACE">
      <w:pPr>
        <w:pStyle w:val="NoSpacing"/>
        <w:rPr>
          <w:rFonts w:ascii="Arial" w:hAnsi="Arial" w:cs="Arial"/>
          <w:sz w:val="24"/>
          <w:szCs w:val="24"/>
        </w:rPr>
      </w:pPr>
    </w:p>
    <w:p w:rsidR="001214B2" w:rsidRDefault="001214B2" w:rsidP="001214B2">
      <w:pPr>
        <w:pStyle w:val="NoSpacing"/>
        <w:rPr>
          <w:rFonts w:ascii="Arial" w:hAnsi="Arial" w:cs="Arial"/>
          <w:b/>
          <w:sz w:val="24"/>
          <w:szCs w:val="24"/>
          <w:u w:val="single"/>
        </w:rPr>
      </w:pPr>
      <w:r w:rsidRPr="001214B2">
        <w:rPr>
          <w:rFonts w:ascii="Arial" w:hAnsi="Arial" w:cs="Arial"/>
          <w:b/>
          <w:sz w:val="24"/>
          <w:szCs w:val="24"/>
          <w:u w:val="single"/>
        </w:rPr>
        <w:t>Executive Director’s Report</w:t>
      </w:r>
    </w:p>
    <w:p w:rsidR="001214B2" w:rsidRDefault="001214B2" w:rsidP="001214B2">
      <w:pPr>
        <w:pStyle w:val="NoSpacing"/>
        <w:rPr>
          <w:rFonts w:ascii="Arial" w:hAnsi="Arial" w:cs="Arial"/>
          <w:b/>
          <w:sz w:val="24"/>
          <w:szCs w:val="24"/>
          <w:u w:val="single"/>
        </w:rPr>
      </w:pPr>
    </w:p>
    <w:p w:rsidR="00C26059" w:rsidRDefault="001214B2" w:rsidP="00D02A21">
      <w:pPr>
        <w:pStyle w:val="NoSpacing"/>
        <w:rPr>
          <w:rFonts w:ascii="Arial" w:hAnsi="Arial" w:cs="Arial"/>
          <w:sz w:val="24"/>
          <w:szCs w:val="24"/>
        </w:rPr>
      </w:pPr>
      <w:r>
        <w:rPr>
          <w:rFonts w:ascii="Arial" w:hAnsi="Arial" w:cs="Arial"/>
          <w:sz w:val="24"/>
          <w:szCs w:val="24"/>
        </w:rPr>
        <w:t>Dr. Joe Keiper, Executive D</w:t>
      </w:r>
      <w:r w:rsidR="00D02A21">
        <w:rPr>
          <w:rFonts w:ascii="Arial" w:hAnsi="Arial" w:cs="Arial"/>
          <w:sz w:val="24"/>
          <w:szCs w:val="24"/>
        </w:rPr>
        <w:t>i</w:t>
      </w:r>
      <w:r w:rsidR="00DB05AD">
        <w:rPr>
          <w:rFonts w:ascii="Arial" w:hAnsi="Arial" w:cs="Arial"/>
          <w:sz w:val="24"/>
          <w:szCs w:val="24"/>
        </w:rPr>
        <w:t xml:space="preserve">rector, </w:t>
      </w:r>
      <w:r w:rsidR="00D17FA2">
        <w:rPr>
          <w:rFonts w:ascii="Arial" w:hAnsi="Arial" w:cs="Arial"/>
          <w:sz w:val="24"/>
          <w:szCs w:val="24"/>
        </w:rPr>
        <w:t xml:space="preserve">said that VMNH </w:t>
      </w:r>
      <w:r w:rsidR="00D02A21">
        <w:rPr>
          <w:rFonts w:ascii="Arial" w:hAnsi="Arial" w:cs="Arial"/>
          <w:sz w:val="24"/>
          <w:szCs w:val="24"/>
        </w:rPr>
        <w:t xml:space="preserve">is in a good position in spite of the pandemic. </w:t>
      </w:r>
      <w:r w:rsidR="00C26059">
        <w:rPr>
          <w:rFonts w:ascii="Arial" w:hAnsi="Arial" w:cs="Arial"/>
          <w:sz w:val="24"/>
          <w:szCs w:val="24"/>
        </w:rPr>
        <w:t xml:space="preserve">The museum has received its full appropriation plus funding for detailed </w:t>
      </w:r>
      <w:r w:rsidR="00DB05AD">
        <w:rPr>
          <w:rFonts w:ascii="Arial" w:hAnsi="Arial" w:cs="Arial"/>
          <w:sz w:val="24"/>
          <w:szCs w:val="24"/>
        </w:rPr>
        <w:t xml:space="preserve">design </w:t>
      </w:r>
      <w:r w:rsidR="00C26059">
        <w:rPr>
          <w:rFonts w:ascii="Arial" w:hAnsi="Arial" w:cs="Arial"/>
          <w:sz w:val="24"/>
          <w:szCs w:val="24"/>
        </w:rPr>
        <w:t>plans for Waynesboro.</w:t>
      </w:r>
    </w:p>
    <w:p w:rsidR="00AC14A9" w:rsidRDefault="00AC14A9" w:rsidP="00D02A21">
      <w:pPr>
        <w:pStyle w:val="NoSpacing"/>
        <w:rPr>
          <w:rFonts w:ascii="Arial" w:hAnsi="Arial" w:cs="Arial"/>
          <w:sz w:val="24"/>
          <w:szCs w:val="24"/>
        </w:rPr>
      </w:pPr>
    </w:p>
    <w:p w:rsidR="00D17FA2" w:rsidRDefault="00D02A21" w:rsidP="00D02A21">
      <w:pPr>
        <w:pStyle w:val="NoSpacing"/>
        <w:rPr>
          <w:rFonts w:ascii="Arial" w:hAnsi="Arial" w:cs="Arial"/>
          <w:sz w:val="24"/>
          <w:szCs w:val="24"/>
        </w:rPr>
      </w:pPr>
      <w:r>
        <w:rPr>
          <w:rFonts w:ascii="Arial" w:hAnsi="Arial" w:cs="Arial"/>
          <w:sz w:val="24"/>
          <w:szCs w:val="24"/>
        </w:rPr>
        <w:t>The strate</w:t>
      </w:r>
      <w:r w:rsidR="000A2198">
        <w:rPr>
          <w:rFonts w:ascii="Arial" w:hAnsi="Arial" w:cs="Arial"/>
          <w:sz w:val="24"/>
          <w:szCs w:val="24"/>
        </w:rPr>
        <w:t xml:space="preserve">gic plan “A Museum Without </w:t>
      </w:r>
      <w:r>
        <w:rPr>
          <w:rFonts w:ascii="Arial" w:hAnsi="Arial" w:cs="Arial"/>
          <w:sz w:val="24"/>
          <w:szCs w:val="24"/>
        </w:rPr>
        <w:t xml:space="preserve">Walls 2020-2025” is underway and includes: </w:t>
      </w:r>
    </w:p>
    <w:p w:rsidR="00D02A21" w:rsidRDefault="00D02A21" w:rsidP="00D02A21">
      <w:pPr>
        <w:pStyle w:val="NoSpacing"/>
        <w:numPr>
          <w:ilvl w:val="0"/>
          <w:numId w:val="2"/>
        </w:numPr>
        <w:rPr>
          <w:rFonts w:ascii="Arial" w:hAnsi="Arial" w:cs="Arial"/>
          <w:sz w:val="24"/>
          <w:szCs w:val="24"/>
        </w:rPr>
      </w:pPr>
      <w:r>
        <w:rPr>
          <w:rFonts w:ascii="Arial" w:hAnsi="Arial" w:cs="Arial"/>
          <w:sz w:val="24"/>
          <w:szCs w:val="24"/>
        </w:rPr>
        <w:t>Establishing three VMNH Research Centers</w:t>
      </w:r>
    </w:p>
    <w:p w:rsidR="00D02A21" w:rsidRDefault="00D02A21" w:rsidP="00D02A21">
      <w:pPr>
        <w:pStyle w:val="NoSpacing"/>
        <w:numPr>
          <w:ilvl w:val="0"/>
          <w:numId w:val="2"/>
        </w:numPr>
        <w:rPr>
          <w:rFonts w:ascii="Arial" w:hAnsi="Arial" w:cs="Arial"/>
          <w:sz w:val="24"/>
          <w:szCs w:val="24"/>
        </w:rPr>
      </w:pPr>
      <w:r>
        <w:rPr>
          <w:rFonts w:ascii="Arial" w:hAnsi="Arial" w:cs="Arial"/>
          <w:sz w:val="24"/>
          <w:szCs w:val="24"/>
        </w:rPr>
        <w:t>Rehab of the Douglas Avenue facility to support collections growth</w:t>
      </w:r>
    </w:p>
    <w:p w:rsidR="00D02A21" w:rsidRDefault="00D02A21" w:rsidP="00D02A21">
      <w:pPr>
        <w:pStyle w:val="NoSpacing"/>
        <w:numPr>
          <w:ilvl w:val="0"/>
          <w:numId w:val="2"/>
        </w:numPr>
        <w:rPr>
          <w:rFonts w:ascii="Arial" w:hAnsi="Arial" w:cs="Arial"/>
          <w:sz w:val="24"/>
          <w:szCs w:val="24"/>
        </w:rPr>
      </w:pPr>
      <w:r>
        <w:rPr>
          <w:rFonts w:ascii="Arial" w:hAnsi="Arial" w:cs="Arial"/>
          <w:sz w:val="24"/>
          <w:szCs w:val="24"/>
        </w:rPr>
        <w:t>Obtain reaccreditation from the American Alliance of Museums (AAM)</w:t>
      </w:r>
    </w:p>
    <w:p w:rsidR="00AC14A9" w:rsidRDefault="00AC14A9" w:rsidP="00C26059">
      <w:pPr>
        <w:pStyle w:val="NoSpacing"/>
        <w:rPr>
          <w:rFonts w:ascii="Arial" w:hAnsi="Arial" w:cs="Arial"/>
          <w:sz w:val="24"/>
          <w:szCs w:val="24"/>
        </w:rPr>
      </w:pPr>
    </w:p>
    <w:p w:rsidR="00C26059" w:rsidRDefault="00C26059" w:rsidP="00C26059">
      <w:pPr>
        <w:pStyle w:val="NoSpacing"/>
        <w:rPr>
          <w:rFonts w:ascii="Arial" w:hAnsi="Arial" w:cs="Arial"/>
          <w:sz w:val="24"/>
          <w:szCs w:val="24"/>
        </w:rPr>
      </w:pPr>
      <w:r>
        <w:rPr>
          <w:rFonts w:ascii="Arial" w:hAnsi="Arial" w:cs="Arial"/>
          <w:sz w:val="24"/>
          <w:szCs w:val="24"/>
        </w:rPr>
        <w:t>Dr. Keiper said to enhance dr</w:t>
      </w:r>
      <w:r w:rsidR="00DB05AD">
        <w:rPr>
          <w:rFonts w:ascii="Arial" w:hAnsi="Arial" w:cs="Arial"/>
          <w:sz w:val="24"/>
          <w:szCs w:val="24"/>
        </w:rPr>
        <w:t xml:space="preserve">aw and impact of VMNH plans </w:t>
      </w:r>
      <w:r>
        <w:rPr>
          <w:rFonts w:ascii="Arial" w:hAnsi="Arial" w:cs="Arial"/>
          <w:sz w:val="24"/>
          <w:szCs w:val="24"/>
        </w:rPr>
        <w:t>to:</w:t>
      </w:r>
    </w:p>
    <w:p w:rsidR="00C26059" w:rsidRDefault="00C26059" w:rsidP="00C26059">
      <w:pPr>
        <w:pStyle w:val="NoSpacing"/>
        <w:numPr>
          <w:ilvl w:val="0"/>
          <w:numId w:val="16"/>
        </w:numPr>
        <w:rPr>
          <w:rFonts w:ascii="Arial" w:hAnsi="Arial" w:cs="Arial"/>
          <w:sz w:val="24"/>
          <w:szCs w:val="24"/>
        </w:rPr>
      </w:pPr>
      <w:r>
        <w:rPr>
          <w:rFonts w:ascii="Arial" w:hAnsi="Arial" w:cs="Arial"/>
          <w:sz w:val="24"/>
          <w:szCs w:val="24"/>
        </w:rPr>
        <w:t>Create an early childhood activity and learning center</w:t>
      </w:r>
    </w:p>
    <w:p w:rsidR="00C26059" w:rsidRDefault="00C26059" w:rsidP="00C26059">
      <w:pPr>
        <w:pStyle w:val="NoSpacing"/>
        <w:numPr>
          <w:ilvl w:val="0"/>
          <w:numId w:val="16"/>
        </w:numPr>
        <w:rPr>
          <w:rFonts w:ascii="Arial" w:hAnsi="Arial" w:cs="Arial"/>
          <w:sz w:val="24"/>
          <w:szCs w:val="24"/>
        </w:rPr>
      </w:pPr>
      <w:r>
        <w:rPr>
          <w:rFonts w:ascii="Arial" w:hAnsi="Arial" w:cs="Arial"/>
          <w:sz w:val="24"/>
          <w:szCs w:val="24"/>
        </w:rPr>
        <w:t>Build the Jean S. Adams Educational Pavilion</w:t>
      </w:r>
    </w:p>
    <w:p w:rsidR="00C26059" w:rsidRDefault="00C26059" w:rsidP="00C26059">
      <w:pPr>
        <w:pStyle w:val="NoSpacing"/>
        <w:numPr>
          <w:ilvl w:val="0"/>
          <w:numId w:val="16"/>
        </w:numPr>
        <w:rPr>
          <w:rFonts w:ascii="Arial" w:hAnsi="Arial" w:cs="Arial"/>
          <w:sz w:val="24"/>
          <w:szCs w:val="24"/>
        </w:rPr>
      </w:pPr>
      <w:r>
        <w:rPr>
          <w:rFonts w:ascii="Arial" w:hAnsi="Arial" w:cs="Arial"/>
          <w:sz w:val="24"/>
          <w:szCs w:val="24"/>
        </w:rPr>
        <w:t>Explore the Treetop Canopy Walk concept</w:t>
      </w:r>
    </w:p>
    <w:p w:rsidR="00C26059" w:rsidRDefault="00C26059" w:rsidP="00C26059">
      <w:pPr>
        <w:pStyle w:val="NoSpacing"/>
        <w:numPr>
          <w:ilvl w:val="0"/>
          <w:numId w:val="16"/>
        </w:numPr>
        <w:rPr>
          <w:rFonts w:ascii="Arial" w:hAnsi="Arial" w:cs="Arial"/>
          <w:sz w:val="24"/>
          <w:szCs w:val="24"/>
        </w:rPr>
      </w:pPr>
      <w:r>
        <w:rPr>
          <w:rFonts w:ascii="Arial" w:hAnsi="Arial" w:cs="Arial"/>
          <w:sz w:val="24"/>
          <w:szCs w:val="24"/>
        </w:rPr>
        <w:t>Establish the first permanent branch campus of VMNH in Waynesboro.</w:t>
      </w:r>
    </w:p>
    <w:p w:rsidR="00C26059" w:rsidRDefault="00C26059" w:rsidP="00C26059">
      <w:pPr>
        <w:pStyle w:val="NoSpacing"/>
        <w:ind w:left="360"/>
        <w:rPr>
          <w:rFonts w:ascii="Arial" w:hAnsi="Arial" w:cs="Arial"/>
          <w:sz w:val="24"/>
          <w:szCs w:val="24"/>
        </w:rPr>
      </w:pPr>
    </w:p>
    <w:p w:rsidR="00C26059" w:rsidRDefault="00C26059" w:rsidP="00C26059">
      <w:pPr>
        <w:pStyle w:val="NoSpacing"/>
        <w:rPr>
          <w:rFonts w:ascii="Arial" w:hAnsi="Arial" w:cs="Arial"/>
          <w:sz w:val="24"/>
          <w:szCs w:val="24"/>
        </w:rPr>
      </w:pPr>
      <w:r>
        <w:rPr>
          <w:rFonts w:ascii="Arial" w:hAnsi="Arial" w:cs="Arial"/>
          <w:sz w:val="24"/>
          <w:szCs w:val="24"/>
        </w:rPr>
        <w:lastRenderedPageBreak/>
        <w:t>Regarding pandemic response, Dr. Keiper said the staff had been very disciplined about wearing masks, social distancing, and sanitizing. Much of the mask mandate has now been removed by Governor Northam, but the museum staff will continue to wear masks since the museum is considered an entertainment venue; the box offi</w:t>
      </w:r>
      <w:r w:rsidR="00DB05AD">
        <w:rPr>
          <w:rFonts w:ascii="Arial" w:hAnsi="Arial" w:cs="Arial"/>
          <w:sz w:val="24"/>
          <w:szCs w:val="24"/>
        </w:rPr>
        <w:t xml:space="preserve">ce and store personnel are considered </w:t>
      </w:r>
      <w:r>
        <w:rPr>
          <w:rFonts w:ascii="Arial" w:hAnsi="Arial" w:cs="Arial"/>
          <w:sz w:val="24"/>
          <w:szCs w:val="24"/>
        </w:rPr>
        <w:t>retail so they will also continue to wear masks.</w:t>
      </w:r>
    </w:p>
    <w:p w:rsidR="00C26059" w:rsidRDefault="00C26059" w:rsidP="00C26059">
      <w:pPr>
        <w:pStyle w:val="NoSpacing"/>
        <w:rPr>
          <w:rFonts w:ascii="Arial" w:hAnsi="Arial" w:cs="Arial"/>
          <w:sz w:val="24"/>
          <w:szCs w:val="24"/>
        </w:rPr>
      </w:pPr>
    </w:p>
    <w:p w:rsidR="00C26059" w:rsidRDefault="00C26059" w:rsidP="00C26059">
      <w:pPr>
        <w:pStyle w:val="NoSpacing"/>
        <w:rPr>
          <w:rFonts w:ascii="Arial" w:hAnsi="Arial" w:cs="Arial"/>
          <w:sz w:val="24"/>
          <w:szCs w:val="24"/>
        </w:rPr>
      </w:pPr>
      <w:r>
        <w:rPr>
          <w:rFonts w:ascii="Arial" w:hAnsi="Arial" w:cs="Arial"/>
          <w:sz w:val="24"/>
          <w:szCs w:val="24"/>
        </w:rPr>
        <w:t xml:space="preserve">Dr. Keiper said that the museum is currently open 2 days a week. The museum will move </w:t>
      </w:r>
      <w:r w:rsidR="00782A61">
        <w:rPr>
          <w:rFonts w:ascii="Arial" w:hAnsi="Arial" w:cs="Arial"/>
          <w:sz w:val="24"/>
          <w:szCs w:val="24"/>
        </w:rPr>
        <w:t>to a schedule of being open</w:t>
      </w:r>
      <w:r>
        <w:rPr>
          <w:rFonts w:ascii="Arial" w:hAnsi="Arial" w:cs="Arial"/>
          <w:sz w:val="24"/>
          <w:szCs w:val="24"/>
        </w:rPr>
        <w:t xml:space="preserve"> 3 days a week after Memorial Day. By July 1 he expects that the museum will return </w:t>
      </w:r>
      <w:r w:rsidR="00DB05AD">
        <w:rPr>
          <w:rFonts w:ascii="Arial" w:hAnsi="Arial" w:cs="Arial"/>
          <w:sz w:val="24"/>
          <w:szCs w:val="24"/>
        </w:rPr>
        <w:t xml:space="preserve">to being open 6 days a week. The museum </w:t>
      </w:r>
      <w:r>
        <w:rPr>
          <w:rFonts w:ascii="Arial" w:hAnsi="Arial" w:cs="Arial"/>
          <w:sz w:val="24"/>
          <w:szCs w:val="24"/>
        </w:rPr>
        <w:t>will be closed to admissions on Mondays so that maintenance, exhibits</w:t>
      </w:r>
      <w:r w:rsidR="00782A61">
        <w:rPr>
          <w:rFonts w:ascii="Arial" w:hAnsi="Arial" w:cs="Arial"/>
          <w:sz w:val="24"/>
          <w:szCs w:val="24"/>
        </w:rPr>
        <w:t xml:space="preserve"> work</w:t>
      </w:r>
      <w:r>
        <w:rPr>
          <w:rFonts w:ascii="Arial" w:hAnsi="Arial" w:cs="Arial"/>
          <w:sz w:val="24"/>
          <w:szCs w:val="24"/>
        </w:rPr>
        <w:t>, and repairs can be done while closed to the public.</w:t>
      </w:r>
    </w:p>
    <w:p w:rsidR="00C26059" w:rsidRDefault="00C26059" w:rsidP="00C26059">
      <w:pPr>
        <w:pStyle w:val="NoSpacing"/>
        <w:rPr>
          <w:rFonts w:ascii="Arial" w:hAnsi="Arial" w:cs="Arial"/>
          <w:sz w:val="24"/>
          <w:szCs w:val="24"/>
        </w:rPr>
      </w:pPr>
    </w:p>
    <w:p w:rsidR="00C26059" w:rsidRDefault="00C26059" w:rsidP="00C26059">
      <w:pPr>
        <w:pStyle w:val="NoSpacing"/>
        <w:rPr>
          <w:rFonts w:ascii="Arial" w:hAnsi="Arial" w:cs="Arial"/>
          <w:sz w:val="24"/>
          <w:szCs w:val="24"/>
        </w:rPr>
      </w:pPr>
      <w:r>
        <w:rPr>
          <w:rFonts w:ascii="Arial" w:hAnsi="Arial" w:cs="Arial"/>
          <w:sz w:val="24"/>
          <w:szCs w:val="24"/>
        </w:rPr>
        <w:t>Dr. Keiper also said that the Starling Avenue facility is being updated using a federal grant offered through the Virginia Department of Mines, Minerals and Energy.</w:t>
      </w:r>
    </w:p>
    <w:p w:rsidR="00C26059" w:rsidRDefault="00C26059" w:rsidP="00C26059">
      <w:pPr>
        <w:pStyle w:val="NoSpacing"/>
        <w:rPr>
          <w:rFonts w:ascii="Arial" w:hAnsi="Arial" w:cs="Arial"/>
          <w:sz w:val="24"/>
          <w:szCs w:val="24"/>
        </w:rPr>
      </w:pPr>
    </w:p>
    <w:p w:rsidR="00C26059" w:rsidRDefault="00C26059" w:rsidP="00C26059">
      <w:pPr>
        <w:pStyle w:val="NoSpacing"/>
        <w:rPr>
          <w:rFonts w:ascii="Arial" w:hAnsi="Arial" w:cs="Arial"/>
          <w:sz w:val="24"/>
          <w:szCs w:val="24"/>
        </w:rPr>
      </w:pPr>
      <w:r>
        <w:rPr>
          <w:rFonts w:ascii="Arial" w:hAnsi="Arial" w:cs="Arial"/>
          <w:sz w:val="24"/>
          <w:szCs w:val="24"/>
        </w:rPr>
        <w:t>VMNH is also a finalist for the National Museum Medal through the Institute for Museum and Library Service</w:t>
      </w:r>
      <w:r w:rsidR="00DB05AD">
        <w:rPr>
          <w:rFonts w:ascii="Arial" w:hAnsi="Arial" w:cs="Arial"/>
          <w:sz w:val="24"/>
          <w:szCs w:val="24"/>
        </w:rPr>
        <w:t>s. A decision is expected in spring 2021.</w:t>
      </w:r>
    </w:p>
    <w:p w:rsidR="00C26059" w:rsidRDefault="00C26059" w:rsidP="00C26059">
      <w:pPr>
        <w:pStyle w:val="NoSpacing"/>
        <w:rPr>
          <w:rFonts w:ascii="Arial" w:hAnsi="Arial" w:cs="Arial"/>
          <w:sz w:val="24"/>
          <w:szCs w:val="24"/>
        </w:rPr>
      </w:pPr>
    </w:p>
    <w:p w:rsidR="00C26059" w:rsidRDefault="00C26059" w:rsidP="00C26059">
      <w:pPr>
        <w:pStyle w:val="NoSpacing"/>
        <w:rPr>
          <w:rFonts w:ascii="Arial" w:hAnsi="Arial" w:cs="Arial"/>
          <w:sz w:val="24"/>
          <w:szCs w:val="24"/>
        </w:rPr>
      </w:pPr>
      <w:r>
        <w:rPr>
          <w:rFonts w:ascii="Arial" w:hAnsi="Arial" w:cs="Arial"/>
          <w:sz w:val="24"/>
          <w:szCs w:val="24"/>
        </w:rPr>
        <w:t>The VMNH Foundation sponsored the annual Thomas Jefferson Awards ceremony on March 18</w:t>
      </w:r>
      <w:r w:rsidR="00AC14A9">
        <w:rPr>
          <w:rFonts w:ascii="Arial" w:hAnsi="Arial" w:cs="Arial"/>
          <w:sz w:val="24"/>
          <w:szCs w:val="24"/>
        </w:rPr>
        <w:t xml:space="preserve">. </w:t>
      </w:r>
      <w:r w:rsidR="00DB05AD">
        <w:rPr>
          <w:rFonts w:ascii="Arial" w:hAnsi="Arial" w:cs="Arial"/>
          <w:sz w:val="24"/>
          <w:szCs w:val="24"/>
        </w:rPr>
        <w:t xml:space="preserve">The award recipients were Dr. DorothyBelle Poli, Dr. Lisa Stoneman, Cynthia Eanes Gray, Dr. </w:t>
      </w:r>
      <w:r w:rsidR="00AC14A9">
        <w:rPr>
          <w:rFonts w:ascii="Arial" w:hAnsi="Arial" w:cs="Arial"/>
          <w:sz w:val="24"/>
          <w:szCs w:val="24"/>
        </w:rPr>
        <w:t>Ji</w:t>
      </w:r>
      <w:r w:rsidR="00DB05AD">
        <w:rPr>
          <w:rFonts w:ascii="Arial" w:hAnsi="Arial" w:cs="Arial"/>
          <w:sz w:val="24"/>
          <w:szCs w:val="24"/>
        </w:rPr>
        <w:t>m Beard, and the National Society of Black Engineers.</w:t>
      </w:r>
    </w:p>
    <w:p w:rsidR="00AC14A9" w:rsidRDefault="00AC14A9" w:rsidP="00C26059">
      <w:pPr>
        <w:pStyle w:val="NoSpacing"/>
        <w:rPr>
          <w:rFonts w:ascii="Arial" w:hAnsi="Arial" w:cs="Arial"/>
          <w:sz w:val="24"/>
          <w:szCs w:val="24"/>
        </w:rPr>
      </w:pPr>
    </w:p>
    <w:p w:rsidR="001F5DFA" w:rsidRDefault="00AC14A9" w:rsidP="00A0444B">
      <w:pPr>
        <w:pStyle w:val="NoSpacing"/>
        <w:rPr>
          <w:rFonts w:ascii="Arial" w:hAnsi="Arial" w:cs="Arial"/>
          <w:sz w:val="24"/>
          <w:szCs w:val="24"/>
        </w:rPr>
      </w:pPr>
      <w:r>
        <w:rPr>
          <w:rFonts w:ascii="Arial" w:hAnsi="Arial" w:cs="Arial"/>
          <w:sz w:val="24"/>
          <w:szCs w:val="24"/>
        </w:rPr>
        <w:t>Dr. Benzing asked whether the Board could continue to meet by Zoom. According to Ms. Burges, legal counsel, she said once the emergency declaration is lifted, all boards will revert to in-person meetin</w:t>
      </w:r>
      <w:r w:rsidR="001F5DFA">
        <w:rPr>
          <w:rFonts w:ascii="Arial" w:hAnsi="Arial" w:cs="Arial"/>
          <w:sz w:val="24"/>
          <w:szCs w:val="24"/>
        </w:rPr>
        <w:t xml:space="preserve">g with very limited exceptions. </w:t>
      </w:r>
      <w:r>
        <w:rPr>
          <w:rFonts w:ascii="Arial" w:hAnsi="Arial" w:cs="Arial"/>
          <w:sz w:val="24"/>
          <w:szCs w:val="24"/>
        </w:rPr>
        <w:t xml:space="preserve">She said </w:t>
      </w:r>
      <w:r w:rsidR="001F5DFA">
        <w:rPr>
          <w:rFonts w:ascii="Arial" w:hAnsi="Arial" w:cs="Arial"/>
          <w:sz w:val="24"/>
          <w:szCs w:val="24"/>
        </w:rPr>
        <w:t>trustees should direct comments to Dr. Keiper if they want to continue meeting via Zoom so he can discuss with sister institutions and the Secretary of Education.</w:t>
      </w:r>
    </w:p>
    <w:p w:rsidR="001F5DFA" w:rsidRDefault="001F5DFA" w:rsidP="00A0444B">
      <w:pPr>
        <w:pStyle w:val="NoSpacing"/>
        <w:rPr>
          <w:rFonts w:ascii="Arial" w:hAnsi="Arial" w:cs="Arial"/>
          <w:sz w:val="24"/>
          <w:szCs w:val="24"/>
        </w:rPr>
      </w:pPr>
    </w:p>
    <w:p w:rsidR="001214B2" w:rsidRPr="001F5DFA" w:rsidRDefault="001F5DFA" w:rsidP="00A0444B">
      <w:pPr>
        <w:pStyle w:val="NoSpacing"/>
        <w:rPr>
          <w:rFonts w:ascii="Arial" w:hAnsi="Arial" w:cs="Arial"/>
          <w:sz w:val="24"/>
          <w:szCs w:val="24"/>
          <w:u w:val="single"/>
        </w:rPr>
      </w:pPr>
      <w:r w:rsidRPr="001F5DFA">
        <w:rPr>
          <w:rFonts w:ascii="Arial" w:hAnsi="Arial" w:cs="Arial"/>
          <w:sz w:val="24"/>
          <w:szCs w:val="24"/>
          <w:u w:val="single"/>
        </w:rPr>
        <w:t>Advanc</w:t>
      </w:r>
      <w:r w:rsidR="001214B2" w:rsidRPr="001F5DFA">
        <w:rPr>
          <w:rFonts w:ascii="Arial" w:hAnsi="Arial" w:cs="Arial"/>
          <w:sz w:val="24"/>
          <w:szCs w:val="24"/>
          <w:u w:val="single"/>
        </w:rPr>
        <w:t>ement Report</w:t>
      </w:r>
    </w:p>
    <w:p w:rsidR="001214B2" w:rsidRDefault="001214B2" w:rsidP="001214B2">
      <w:pPr>
        <w:pStyle w:val="NoSpacing"/>
        <w:rPr>
          <w:rFonts w:ascii="Arial" w:hAnsi="Arial" w:cs="Arial"/>
          <w:sz w:val="24"/>
          <w:szCs w:val="24"/>
          <w:u w:val="single"/>
        </w:rPr>
      </w:pPr>
    </w:p>
    <w:p w:rsidR="004547DE" w:rsidRDefault="001214B2" w:rsidP="00AC14A9">
      <w:pPr>
        <w:pStyle w:val="NoSpacing"/>
        <w:rPr>
          <w:rFonts w:ascii="Arial" w:hAnsi="Arial" w:cs="Arial"/>
          <w:sz w:val="24"/>
          <w:szCs w:val="24"/>
        </w:rPr>
      </w:pPr>
      <w:r w:rsidRPr="001214B2">
        <w:rPr>
          <w:rFonts w:ascii="Arial" w:hAnsi="Arial" w:cs="Arial"/>
          <w:sz w:val="24"/>
          <w:szCs w:val="24"/>
        </w:rPr>
        <w:t>Mr. Ryan Barber, Deputy</w:t>
      </w:r>
      <w:r w:rsidR="004547DE">
        <w:rPr>
          <w:rFonts w:ascii="Arial" w:hAnsi="Arial" w:cs="Arial"/>
          <w:sz w:val="24"/>
          <w:szCs w:val="24"/>
        </w:rPr>
        <w:t xml:space="preserve"> Director, presented the report. </w:t>
      </w:r>
    </w:p>
    <w:p w:rsidR="004547DE" w:rsidRDefault="004547DE" w:rsidP="00AC14A9">
      <w:pPr>
        <w:pStyle w:val="NoSpacing"/>
        <w:rPr>
          <w:rFonts w:ascii="Arial" w:hAnsi="Arial" w:cs="Arial"/>
          <w:sz w:val="24"/>
          <w:szCs w:val="24"/>
        </w:rPr>
      </w:pPr>
    </w:p>
    <w:p w:rsidR="004547DE" w:rsidRDefault="004547DE" w:rsidP="00AC14A9">
      <w:pPr>
        <w:pStyle w:val="NoSpacing"/>
        <w:rPr>
          <w:rFonts w:ascii="Arial" w:hAnsi="Arial" w:cs="Arial"/>
          <w:sz w:val="24"/>
          <w:szCs w:val="24"/>
        </w:rPr>
      </w:pPr>
      <w:r>
        <w:rPr>
          <w:rFonts w:ascii="Arial" w:hAnsi="Arial" w:cs="Arial"/>
          <w:sz w:val="24"/>
          <w:szCs w:val="24"/>
        </w:rPr>
        <w:t>Mr. Barber said the Foundation is ahead of last year due to grants that we</w:t>
      </w:r>
      <w:r w:rsidR="007C3DB2">
        <w:rPr>
          <w:rFonts w:ascii="Arial" w:hAnsi="Arial" w:cs="Arial"/>
          <w:sz w:val="24"/>
          <w:szCs w:val="24"/>
        </w:rPr>
        <w:t>re</w:t>
      </w:r>
      <w:r>
        <w:rPr>
          <w:rFonts w:ascii="Arial" w:hAnsi="Arial" w:cs="Arial"/>
          <w:sz w:val="24"/>
          <w:szCs w:val="24"/>
        </w:rPr>
        <w:t xml:space="preserve"> received and partnerships for admission-based programs. Endowment has grown significantly due to investment growth. Memberships are down but plans are for a big membership drive in August through mailings, social media push, targeting previous members and new members. An updated </w:t>
      </w:r>
      <w:r w:rsidR="00DB05AD">
        <w:rPr>
          <w:rFonts w:ascii="Arial" w:hAnsi="Arial" w:cs="Arial"/>
          <w:sz w:val="24"/>
          <w:szCs w:val="24"/>
        </w:rPr>
        <w:t>visitor survey will be launched</w:t>
      </w:r>
      <w:r>
        <w:rPr>
          <w:rFonts w:ascii="Arial" w:hAnsi="Arial" w:cs="Arial"/>
          <w:sz w:val="24"/>
          <w:szCs w:val="24"/>
        </w:rPr>
        <w:t xml:space="preserve"> in January.</w:t>
      </w:r>
    </w:p>
    <w:p w:rsidR="004547DE" w:rsidRDefault="004547DE" w:rsidP="00AC14A9">
      <w:pPr>
        <w:pStyle w:val="NoSpacing"/>
        <w:rPr>
          <w:rFonts w:ascii="Arial" w:hAnsi="Arial" w:cs="Arial"/>
          <w:sz w:val="24"/>
          <w:szCs w:val="24"/>
        </w:rPr>
      </w:pPr>
    </w:p>
    <w:p w:rsidR="004547DE" w:rsidRDefault="004547DE" w:rsidP="00AC14A9">
      <w:pPr>
        <w:pStyle w:val="NoSpacing"/>
        <w:rPr>
          <w:rFonts w:ascii="Arial" w:hAnsi="Arial" w:cs="Arial"/>
          <w:sz w:val="24"/>
          <w:szCs w:val="24"/>
        </w:rPr>
      </w:pPr>
      <w:r>
        <w:rPr>
          <w:rFonts w:ascii="Arial" w:hAnsi="Arial" w:cs="Arial"/>
          <w:sz w:val="24"/>
          <w:szCs w:val="24"/>
        </w:rPr>
        <w:t>Mr. Barber said that there were several corporate partnerships in place:</w:t>
      </w:r>
    </w:p>
    <w:p w:rsidR="004547DE" w:rsidRDefault="004547DE" w:rsidP="007C3DB2">
      <w:pPr>
        <w:pStyle w:val="NoSpacing"/>
        <w:numPr>
          <w:ilvl w:val="0"/>
          <w:numId w:val="21"/>
        </w:numPr>
        <w:rPr>
          <w:rFonts w:ascii="Arial" w:hAnsi="Arial" w:cs="Arial"/>
          <w:sz w:val="24"/>
          <w:szCs w:val="24"/>
        </w:rPr>
      </w:pPr>
      <w:r>
        <w:rPr>
          <w:rFonts w:ascii="Arial" w:hAnsi="Arial" w:cs="Arial"/>
          <w:sz w:val="24"/>
          <w:szCs w:val="24"/>
        </w:rPr>
        <w:t xml:space="preserve">Hooker Furnishings – $2,500 – scholarships for underserved schools plus underwriting of remaining admissions charge for </w:t>
      </w:r>
      <w:r w:rsidRPr="00DB05AD">
        <w:rPr>
          <w:rFonts w:ascii="Arial" w:hAnsi="Arial" w:cs="Arial"/>
          <w:i/>
          <w:sz w:val="24"/>
          <w:szCs w:val="24"/>
        </w:rPr>
        <w:t>Museums For All</w:t>
      </w:r>
      <w:r>
        <w:rPr>
          <w:rFonts w:ascii="Arial" w:hAnsi="Arial" w:cs="Arial"/>
          <w:sz w:val="24"/>
          <w:szCs w:val="24"/>
        </w:rPr>
        <w:t xml:space="preserve"> participants</w:t>
      </w:r>
    </w:p>
    <w:p w:rsidR="004547DE" w:rsidRDefault="004547DE" w:rsidP="007C3DB2">
      <w:pPr>
        <w:pStyle w:val="NoSpacing"/>
        <w:numPr>
          <w:ilvl w:val="0"/>
          <w:numId w:val="21"/>
        </w:numPr>
        <w:rPr>
          <w:rFonts w:ascii="Arial" w:hAnsi="Arial" w:cs="Arial"/>
          <w:sz w:val="24"/>
          <w:szCs w:val="24"/>
        </w:rPr>
      </w:pPr>
      <w:r>
        <w:rPr>
          <w:rFonts w:ascii="Arial" w:hAnsi="Arial" w:cs="Arial"/>
          <w:sz w:val="24"/>
          <w:szCs w:val="24"/>
        </w:rPr>
        <w:t>Harvest Foundation - $5,000 – grant to provide multilingual elements for the upcoming Science of Flight exhibit</w:t>
      </w:r>
    </w:p>
    <w:p w:rsidR="004547DE" w:rsidRDefault="004547DE" w:rsidP="007C3DB2">
      <w:pPr>
        <w:pStyle w:val="NoSpacing"/>
        <w:numPr>
          <w:ilvl w:val="0"/>
          <w:numId w:val="21"/>
        </w:numPr>
        <w:rPr>
          <w:rFonts w:ascii="Arial" w:hAnsi="Arial" w:cs="Arial"/>
          <w:sz w:val="24"/>
          <w:szCs w:val="24"/>
        </w:rPr>
      </w:pPr>
      <w:r>
        <w:rPr>
          <w:rFonts w:ascii="Arial" w:hAnsi="Arial" w:cs="Arial"/>
          <w:sz w:val="24"/>
          <w:szCs w:val="24"/>
        </w:rPr>
        <w:t>Boxley Materials Company - $10,000 – scholarship support for distance and outreach programming in regional schools</w:t>
      </w:r>
    </w:p>
    <w:p w:rsidR="004547DE" w:rsidRDefault="004547DE" w:rsidP="007C3DB2">
      <w:pPr>
        <w:pStyle w:val="NoSpacing"/>
        <w:rPr>
          <w:rFonts w:ascii="Arial" w:hAnsi="Arial" w:cs="Arial"/>
          <w:sz w:val="24"/>
          <w:szCs w:val="24"/>
        </w:rPr>
      </w:pPr>
    </w:p>
    <w:p w:rsidR="004547DE" w:rsidRDefault="004547DE" w:rsidP="004547DE">
      <w:pPr>
        <w:pStyle w:val="NoSpacing"/>
        <w:rPr>
          <w:rFonts w:ascii="Arial" w:hAnsi="Arial" w:cs="Arial"/>
          <w:sz w:val="24"/>
          <w:szCs w:val="24"/>
        </w:rPr>
      </w:pPr>
      <w:r>
        <w:rPr>
          <w:rFonts w:ascii="Arial" w:hAnsi="Arial" w:cs="Arial"/>
          <w:sz w:val="24"/>
          <w:szCs w:val="24"/>
        </w:rPr>
        <w:t xml:space="preserve">Mr. Barber included statistics on monthly visitation and revenues, </w:t>
      </w:r>
      <w:r w:rsidR="006A3F99">
        <w:rPr>
          <w:rFonts w:ascii="Arial" w:hAnsi="Arial" w:cs="Arial"/>
          <w:sz w:val="24"/>
          <w:szCs w:val="24"/>
        </w:rPr>
        <w:t xml:space="preserve">exhibits, upcoming events, media coverage, and Facebook statistics. He also included Diversity and Inclusion information and </w:t>
      </w:r>
      <w:r w:rsidR="00DB05AD">
        <w:rPr>
          <w:rFonts w:ascii="Arial" w:hAnsi="Arial" w:cs="Arial"/>
          <w:sz w:val="24"/>
          <w:szCs w:val="24"/>
        </w:rPr>
        <w:t xml:space="preserve">staff and visitor </w:t>
      </w:r>
      <w:r w:rsidR="006A3F99">
        <w:rPr>
          <w:rFonts w:ascii="Arial" w:hAnsi="Arial" w:cs="Arial"/>
          <w:sz w:val="24"/>
          <w:szCs w:val="24"/>
        </w:rPr>
        <w:t>demographics.</w:t>
      </w:r>
    </w:p>
    <w:p w:rsidR="006A3F99" w:rsidRDefault="006A3F99" w:rsidP="004547DE">
      <w:pPr>
        <w:pStyle w:val="NoSpacing"/>
        <w:rPr>
          <w:rFonts w:ascii="Arial" w:hAnsi="Arial" w:cs="Arial"/>
          <w:sz w:val="24"/>
          <w:szCs w:val="24"/>
        </w:rPr>
      </w:pPr>
    </w:p>
    <w:p w:rsidR="006A3F99" w:rsidRDefault="006A3F99" w:rsidP="004547DE">
      <w:pPr>
        <w:pStyle w:val="NoSpacing"/>
        <w:rPr>
          <w:rFonts w:ascii="Arial" w:hAnsi="Arial" w:cs="Arial"/>
          <w:sz w:val="24"/>
          <w:szCs w:val="24"/>
        </w:rPr>
      </w:pPr>
      <w:r>
        <w:rPr>
          <w:rFonts w:ascii="Arial" w:hAnsi="Arial" w:cs="Arial"/>
          <w:sz w:val="24"/>
          <w:szCs w:val="24"/>
        </w:rPr>
        <w:t xml:space="preserve">Mr. Barber called on Mr. </w:t>
      </w:r>
      <w:r w:rsidR="00DB05AD">
        <w:rPr>
          <w:rFonts w:ascii="Arial" w:hAnsi="Arial" w:cs="Arial"/>
          <w:sz w:val="24"/>
          <w:szCs w:val="24"/>
        </w:rPr>
        <w:t>Zac</w:t>
      </w:r>
      <w:r w:rsidR="007C3DB2">
        <w:rPr>
          <w:rFonts w:ascii="Arial" w:hAnsi="Arial" w:cs="Arial"/>
          <w:sz w:val="24"/>
          <w:szCs w:val="24"/>
        </w:rPr>
        <w:t>h</w:t>
      </w:r>
      <w:r w:rsidR="00DB05AD">
        <w:rPr>
          <w:rFonts w:ascii="Arial" w:hAnsi="Arial" w:cs="Arial"/>
          <w:sz w:val="24"/>
          <w:szCs w:val="24"/>
        </w:rPr>
        <w:t xml:space="preserve"> </w:t>
      </w:r>
      <w:r>
        <w:rPr>
          <w:rFonts w:ascii="Arial" w:hAnsi="Arial" w:cs="Arial"/>
          <w:sz w:val="24"/>
          <w:szCs w:val="24"/>
        </w:rPr>
        <w:t>Ryder to d</w:t>
      </w:r>
      <w:r w:rsidR="001F5DFA">
        <w:rPr>
          <w:rFonts w:ascii="Arial" w:hAnsi="Arial" w:cs="Arial"/>
          <w:sz w:val="24"/>
          <w:szCs w:val="24"/>
        </w:rPr>
        <w:t xml:space="preserve">emonstrate the redesign and features </w:t>
      </w:r>
      <w:r>
        <w:rPr>
          <w:rFonts w:ascii="Arial" w:hAnsi="Arial" w:cs="Arial"/>
          <w:sz w:val="24"/>
          <w:szCs w:val="24"/>
        </w:rPr>
        <w:t xml:space="preserve">of the </w:t>
      </w:r>
      <w:r w:rsidR="00A91409">
        <w:rPr>
          <w:rFonts w:ascii="Arial" w:hAnsi="Arial" w:cs="Arial"/>
          <w:sz w:val="24"/>
          <w:szCs w:val="24"/>
        </w:rPr>
        <w:t xml:space="preserve">new dynamic VMNH </w:t>
      </w:r>
      <w:r>
        <w:rPr>
          <w:rFonts w:ascii="Arial" w:hAnsi="Arial" w:cs="Arial"/>
          <w:sz w:val="24"/>
          <w:szCs w:val="24"/>
        </w:rPr>
        <w:t>website.</w:t>
      </w:r>
    </w:p>
    <w:p w:rsidR="00A91409" w:rsidRDefault="00A91409" w:rsidP="004547DE">
      <w:pPr>
        <w:pStyle w:val="NoSpacing"/>
        <w:rPr>
          <w:rFonts w:ascii="Arial" w:hAnsi="Arial" w:cs="Arial"/>
          <w:sz w:val="24"/>
          <w:szCs w:val="24"/>
        </w:rPr>
      </w:pPr>
    </w:p>
    <w:p w:rsidR="001214B2" w:rsidRPr="001214B2" w:rsidRDefault="001214B2" w:rsidP="001214B2">
      <w:pPr>
        <w:pStyle w:val="NoSpacing"/>
        <w:rPr>
          <w:rFonts w:ascii="Arial" w:hAnsi="Arial" w:cs="Arial"/>
          <w:b/>
          <w:sz w:val="24"/>
          <w:szCs w:val="24"/>
          <w:u w:val="single"/>
        </w:rPr>
      </w:pPr>
      <w:r w:rsidRPr="001214B2">
        <w:rPr>
          <w:rFonts w:ascii="Arial" w:hAnsi="Arial" w:cs="Arial"/>
          <w:b/>
          <w:sz w:val="24"/>
          <w:szCs w:val="24"/>
          <w:u w:val="single"/>
        </w:rPr>
        <w:t>Facilities (Operations) Committee Report</w:t>
      </w:r>
    </w:p>
    <w:p w:rsidR="001214B2" w:rsidRDefault="001214B2" w:rsidP="001214B2">
      <w:pPr>
        <w:pStyle w:val="NoSpacing"/>
        <w:rPr>
          <w:rFonts w:ascii="Arial" w:hAnsi="Arial" w:cs="Arial"/>
          <w:sz w:val="24"/>
          <w:szCs w:val="24"/>
        </w:rPr>
      </w:pPr>
    </w:p>
    <w:p w:rsidR="00406739" w:rsidRDefault="00A91409" w:rsidP="001214B2">
      <w:pPr>
        <w:pStyle w:val="NoSpacing"/>
        <w:rPr>
          <w:rFonts w:ascii="Arial" w:hAnsi="Arial" w:cs="Arial"/>
          <w:sz w:val="24"/>
          <w:szCs w:val="24"/>
        </w:rPr>
      </w:pPr>
      <w:r>
        <w:rPr>
          <w:rFonts w:ascii="Arial" w:hAnsi="Arial" w:cs="Arial"/>
          <w:sz w:val="24"/>
          <w:szCs w:val="24"/>
        </w:rPr>
        <w:t>Ms. Jennifer Burnett, Facilities (Operations) Committee Chair, presented the report.</w:t>
      </w:r>
      <w:r w:rsidR="00406739">
        <w:rPr>
          <w:rFonts w:ascii="Arial" w:hAnsi="Arial" w:cs="Arial"/>
          <w:sz w:val="24"/>
          <w:szCs w:val="24"/>
        </w:rPr>
        <w:t xml:space="preserve"> She highlighted a few items on the report. She said that the Douglas Avenue roof project was in its final stages. Inmate labor is being used to clean up the Douglas Avenue property</w:t>
      </w:r>
      <w:r w:rsidR="004B34CE">
        <w:rPr>
          <w:rFonts w:ascii="Arial" w:hAnsi="Arial" w:cs="Arial"/>
          <w:sz w:val="24"/>
          <w:szCs w:val="24"/>
        </w:rPr>
        <w:t>. The elevator project has been completed and</w:t>
      </w:r>
      <w:r w:rsidR="00EB3997">
        <w:rPr>
          <w:rFonts w:ascii="Arial" w:hAnsi="Arial" w:cs="Arial"/>
          <w:sz w:val="24"/>
          <w:szCs w:val="24"/>
        </w:rPr>
        <w:t xml:space="preserve"> has been certified. Upgrades</w:t>
      </w:r>
      <w:r w:rsidR="004B34CE">
        <w:rPr>
          <w:rFonts w:ascii="Arial" w:hAnsi="Arial" w:cs="Arial"/>
          <w:sz w:val="24"/>
          <w:szCs w:val="24"/>
        </w:rPr>
        <w:t xml:space="preserve"> to the Hall of Ancient Life include</w:t>
      </w:r>
      <w:r w:rsidR="005262E6">
        <w:rPr>
          <w:rFonts w:ascii="Arial" w:hAnsi="Arial" w:cs="Arial"/>
          <w:sz w:val="24"/>
          <w:szCs w:val="24"/>
        </w:rPr>
        <w:t xml:space="preserve"> the audiovisual system, the addition of </w:t>
      </w:r>
      <w:r w:rsidR="004B34CE">
        <w:rPr>
          <w:rFonts w:ascii="Arial" w:hAnsi="Arial" w:cs="Arial"/>
          <w:sz w:val="24"/>
          <w:szCs w:val="24"/>
        </w:rPr>
        <w:t xml:space="preserve">speakers for the educational pavilion, large screen </w:t>
      </w:r>
      <w:r w:rsidR="005262E6">
        <w:rPr>
          <w:rFonts w:ascii="Arial" w:hAnsi="Arial" w:cs="Arial"/>
          <w:sz w:val="24"/>
          <w:szCs w:val="24"/>
        </w:rPr>
        <w:t>TVs</w:t>
      </w:r>
      <w:r w:rsidR="004B34CE">
        <w:rPr>
          <w:rFonts w:ascii="Arial" w:hAnsi="Arial" w:cs="Arial"/>
          <w:sz w:val="24"/>
          <w:szCs w:val="24"/>
        </w:rPr>
        <w:t>, and projectors.</w:t>
      </w: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Research and Collections Committee Report</w:t>
      </w:r>
    </w:p>
    <w:p w:rsidR="00174334" w:rsidRDefault="00174334" w:rsidP="001214B2">
      <w:pPr>
        <w:pStyle w:val="NoSpacing"/>
        <w:rPr>
          <w:rFonts w:ascii="Arial" w:hAnsi="Arial" w:cs="Arial"/>
          <w:b/>
          <w:sz w:val="24"/>
          <w:szCs w:val="24"/>
          <w:u w:val="single"/>
        </w:rPr>
      </w:pPr>
    </w:p>
    <w:p w:rsidR="0033743C" w:rsidRDefault="00174334" w:rsidP="002B7785">
      <w:pPr>
        <w:pStyle w:val="NoSpacing"/>
        <w:rPr>
          <w:rFonts w:ascii="Arial" w:hAnsi="Arial" w:cs="Arial"/>
          <w:sz w:val="24"/>
          <w:szCs w:val="24"/>
        </w:rPr>
      </w:pPr>
      <w:r>
        <w:rPr>
          <w:rFonts w:ascii="Arial" w:hAnsi="Arial" w:cs="Arial"/>
          <w:sz w:val="24"/>
          <w:szCs w:val="24"/>
        </w:rPr>
        <w:t>Dr. Art Evans, Research and Collections Committee Chair, presented the report.</w:t>
      </w:r>
      <w:r w:rsidR="0003294F">
        <w:rPr>
          <w:rFonts w:ascii="Arial" w:hAnsi="Arial" w:cs="Arial"/>
          <w:sz w:val="24"/>
          <w:szCs w:val="24"/>
        </w:rPr>
        <w:t xml:space="preserve"> </w:t>
      </w:r>
    </w:p>
    <w:p w:rsidR="0033743C" w:rsidRDefault="0033743C" w:rsidP="001214B2">
      <w:pPr>
        <w:pStyle w:val="NoSpacing"/>
        <w:rPr>
          <w:rFonts w:ascii="Arial" w:hAnsi="Arial" w:cs="Arial"/>
          <w:sz w:val="24"/>
          <w:szCs w:val="24"/>
        </w:rPr>
      </w:pPr>
    </w:p>
    <w:p w:rsidR="00174334" w:rsidRDefault="004B34CE" w:rsidP="001214B2">
      <w:pPr>
        <w:pStyle w:val="NoSpacing"/>
        <w:rPr>
          <w:rFonts w:ascii="Arial" w:hAnsi="Arial" w:cs="Arial"/>
          <w:sz w:val="24"/>
          <w:szCs w:val="24"/>
        </w:rPr>
      </w:pPr>
      <w:r>
        <w:rPr>
          <w:rFonts w:ascii="Arial" w:hAnsi="Arial" w:cs="Arial"/>
          <w:sz w:val="24"/>
          <w:szCs w:val="24"/>
        </w:rPr>
        <w:t xml:space="preserve">Dr. Evans commended the curatorial staff for adding to and caring for </w:t>
      </w:r>
      <w:r w:rsidR="00EB3997">
        <w:rPr>
          <w:rFonts w:ascii="Arial" w:hAnsi="Arial" w:cs="Arial"/>
          <w:sz w:val="24"/>
          <w:szCs w:val="24"/>
        </w:rPr>
        <w:t xml:space="preserve">the </w:t>
      </w:r>
      <w:r>
        <w:rPr>
          <w:rFonts w:ascii="Arial" w:hAnsi="Arial" w:cs="Arial"/>
          <w:sz w:val="24"/>
          <w:szCs w:val="24"/>
        </w:rPr>
        <w:t>collections as well as expanding museum reach in terms of programming and professional contacts.</w:t>
      </w:r>
    </w:p>
    <w:p w:rsidR="004B34CE" w:rsidRDefault="004B34CE" w:rsidP="001214B2">
      <w:pPr>
        <w:pStyle w:val="NoSpacing"/>
        <w:rPr>
          <w:rFonts w:ascii="Arial" w:hAnsi="Arial" w:cs="Arial"/>
          <w:sz w:val="24"/>
          <w:szCs w:val="24"/>
        </w:rPr>
      </w:pPr>
    </w:p>
    <w:p w:rsidR="004B34CE" w:rsidRDefault="004B34CE" w:rsidP="001214B2">
      <w:pPr>
        <w:pStyle w:val="NoSpacing"/>
        <w:rPr>
          <w:rFonts w:ascii="Arial" w:hAnsi="Arial" w:cs="Arial"/>
          <w:sz w:val="24"/>
          <w:szCs w:val="24"/>
        </w:rPr>
      </w:pPr>
      <w:r>
        <w:rPr>
          <w:rFonts w:ascii="Arial" w:hAnsi="Arial" w:cs="Arial"/>
          <w:sz w:val="24"/>
          <w:szCs w:val="24"/>
        </w:rPr>
        <w:t>Highlights of the report are:</w:t>
      </w:r>
    </w:p>
    <w:p w:rsidR="004B34CE" w:rsidRDefault="001F5DFA" w:rsidP="007C3DB2">
      <w:pPr>
        <w:pStyle w:val="NoSpacing"/>
        <w:numPr>
          <w:ilvl w:val="0"/>
          <w:numId w:val="22"/>
        </w:numPr>
        <w:rPr>
          <w:rFonts w:ascii="Arial" w:hAnsi="Arial" w:cs="Arial"/>
          <w:sz w:val="24"/>
          <w:szCs w:val="24"/>
        </w:rPr>
      </w:pPr>
      <w:r>
        <w:rPr>
          <w:rFonts w:ascii="Arial" w:hAnsi="Arial" w:cs="Arial"/>
          <w:sz w:val="24"/>
          <w:szCs w:val="24"/>
        </w:rPr>
        <w:t xml:space="preserve">Dr. Hayden Bassett and </w:t>
      </w:r>
      <w:r w:rsidR="004B34CE">
        <w:rPr>
          <w:rFonts w:ascii="Arial" w:hAnsi="Arial" w:cs="Arial"/>
          <w:sz w:val="24"/>
          <w:szCs w:val="24"/>
        </w:rPr>
        <w:t>Madeleine Bassett</w:t>
      </w:r>
      <w:r w:rsidR="00EB3997">
        <w:rPr>
          <w:rFonts w:ascii="Arial" w:hAnsi="Arial" w:cs="Arial"/>
          <w:sz w:val="24"/>
          <w:szCs w:val="24"/>
        </w:rPr>
        <w:t xml:space="preserve"> </w:t>
      </w:r>
      <w:r w:rsidR="004B34CE">
        <w:rPr>
          <w:rFonts w:ascii="Arial" w:hAnsi="Arial" w:cs="Arial"/>
          <w:sz w:val="24"/>
          <w:szCs w:val="24"/>
        </w:rPr>
        <w:t xml:space="preserve">have </w:t>
      </w:r>
      <w:r w:rsidR="007A74B8">
        <w:rPr>
          <w:rFonts w:ascii="Arial" w:hAnsi="Arial" w:cs="Arial"/>
          <w:sz w:val="24"/>
          <w:szCs w:val="24"/>
        </w:rPr>
        <w:t>completed archaeological fieldwork at the first site in the Smith River Survey.</w:t>
      </w:r>
    </w:p>
    <w:p w:rsidR="004B34CE" w:rsidRDefault="004B34CE" w:rsidP="007C3DB2">
      <w:pPr>
        <w:pStyle w:val="NoSpacing"/>
        <w:numPr>
          <w:ilvl w:val="0"/>
          <w:numId w:val="22"/>
        </w:numPr>
        <w:rPr>
          <w:rFonts w:ascii="Arial" w:hAnsi="Arial" w:cs="Arial"/>
          <w:sz w:val="24"/>
          <w:szCs w:val="24"/>
        </w:rPr>
      </w:pPr>
      <w:r>
        <w:rPr>
          <w:rFonts w:ascii="Arial" w:hAnsi="Arial" w:cs="Arial"/>
          <w:sz w:val="24"/>
          <w:szCs w:val="24"/>
        </w:rPr>
        <w:t>Dr. Jackson Means will present an overview on the latest developments in his millipede research after this meeting.</w:t>
      </w:r>
    </w:p>
    <w:p w:rsidR="004B34CE" w:rsidRDefault="004B34CE" w:rsidP="007C3DB2">
      <w:pPr>
        <w:pStyle w:val="NoSpacing"/>
        <w:numPr>
          <w:ilvl w:val="0"/>
          <w:numId w:val="22"/>
        </w:numPr>
        <w:rPr>
          <w:rFonts w:ascii="Arial" w:hAnsi="Arial" w:cs="Arial"/>
          <w:sz w:val="24"/>
          <w:szCs w:val="24"/>
        </w:rPr>
      </w:pPr>
      <w:r>
        <w:rPr>
          <w:rFonts w:ascii="Arial" w:hAnsi="Arial" w:cs="Arial"/>
          <w:sz w:val="24"/>
          <w:szCs w:val="24"/>
        </w:rPr>
        <w:t xml:space="preserve">Dr. Nancy Moncrief is continuing her work with several colleagues on </w:t>
      </w:r>
      <w:r w:rsidR="001F5DFA">
        <w:rPr>
          <w:rFonts w:ascii="Arial" w:hAnsi="Arial" w:cs="Arial"/>
          <w:sz w:val="24"/>
          <w:szCs w:val="24"/>
        </w:rPr>
        <w:t xml:space="preserve">three manuscripts including one on </w:t>
      </w:r>
      <w:r>
        <w:rPr>
          <w:rFonts w:ascii="Arial" w:hAnsi="Arial" w:cs="Arial"/>
          <w:sz w:val="24"/>
          <w:szCs w:val="24"/>
        </w:rPr>
        <w:t>armadillos in Virginia.</w:t>
      </w:r>
    </w:p>
    <w:p w:rsidR="004B34CE" w:rsidRDefault="004B34CE" w:rsidP="007C3DB2">
      <w:pPr>
        <w:pStyle w:val="NoSpacing"/>
        <w:numPr>
          <w:ilvl w:val="0"/>
          <w:numId w:val="22"/>
        </w:numPr>
        <w:rPr>
          <w:rFonts w:ascii="Arial" w:hAnsi="Arial" w:cs="Arial"/>
          <w:sz w:val="24"/>
          <w:szCs w:val="24"/>
        </w:rPr>
      </w:pPr>
      <w:r>
        <w:rPr>
          <w:rFonts w:ascii="Arial" w:hAnsi="Arial" w:cs="Arial"/>
          <w:sz w:val="24"/>
          <w:szCs w:val="24"/>
        </w:rPr>
        <w:t>Dr. Iv</w:t>
      </w:r>
      <w:r w:rsidR="007A74B8">
        <w:rPr>
          <w:rFonts w:ascii="Arial" w:hAnsi="Arial" w:cs="Arial"/>
          <w:sz w:val="24"/>
          <w:szCs w:val="24"/>
        </w:rPr>
        <w:t>anov recently presented research findings at the Entomological Society of America – Eastern Branch.</w:t>
      </w:r>
    </w:p>
    <w:p w:rsidR="004B34CE" w:rsidRDefault="004B34CE" w:rsidP="007C3DB2">
      <w:pPr>
        <w:pStyle w:val="NoSpacing"/>
        <w:numPr>
          <w:ilvl w:val="0"/>
          <w:numId w:val="22"/>
        </w:numPr>
        <w:rPr>
          <w:rFonts w:ascii="Arial" w:hAnsi="Arial" w:cs="Arial"/>
          <w:sz w:val="24"/>
          <w:szCs w:val="24"/>
        </w:rPr>
      </w:pPr>
      <w:r>
        <w:rPr>
          <w:rFonts w:ascii="Arial" w:hAnsi="Arial" w:cs="Arial"/>
          <w:sz w:val="24"/>
          <w:szCs w:val="24"/>
        </w:rPr>
        <w:t>Dr. Adam Pritchard has submitted his monograp</w:t>
      </w:r>
      <w:r w:rsidR="007A74B8">
        <w:rPr>
          <w:rFonts w:ascii="Arial" w:hAnsi="Arial" w:cs="Arial"/>
          <w:sz w:val="24"/>
          <w:szCs w:val="24"/>
        </w:rPr>
        <w:t xml:space="preserve">hic description of the gliding </w:t>
      </w:r>
      <w:r w:rsidRPr="007A74B8">
        <w:rPr>
          <w:rFonts w:ascii="Arial" w:hAnsi="Arial" w:cs="Arial"/>
          <w:i/>
          <w:sz w:val="24"/>
          <w:szCs w:val="24"/>
        </w:rPr>
        <w:t>Weigeltisaurus</w:t>
      </w:r>
      <w:r>
        <w:rPr>
          <w:rFonts w:ascii="Arial" w:hAnsi="Arial" w:cs="Arial"/>
          <w:sz w:val="24"/>
          <w:szCs w:val="24"/>
        </w:rPr>
        <w:t xml:space="preserve"> which he expects to have published in Q2 2021.</w:t>
      </w:r>
      <w:r w:rsidR="007A74B8">
        <w:rPr>
          <w:rFonts w:ascii="Arial" w:hAnsi="Arial" w:cs="Arial"/>
          <w:sz w:val="24"/>
          <w:szCs w:val="24"/>
        </w:rPr>
        <w:t xml:space="preserve"> Dr. Pritchard will be conducting field work near Ashland, Virginia, soon.</w:t>
      </w:r>
    </w:p>
    <w:p w:rsidR="004B34CE" w:rsidRDefault="004B34CE"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Development/Marketing Committee Report</w:t>
      </w:r>
    </w:p>
    <w:p w:rsidR="00174334" w:rsidRPr="00174334" w:rsidRDefault="00174334" w:rsidP="001214B2">
      <w:pPr>
        <w:pStyle w:val="NoSpacing"/>
        <w:rPr>
          <w:rFonts w:ascii="Arial" w:hAnsi="Arial" w:cs="Arial"/>
          <w:b/>
          <w:sz w:val="24"/>
          <w:szCs w:val="24"/>
          <w:u w:val="single"/>
        </w:rPr>
      </w:pPr>
    </w:p>
    <w:p w:rsidR="00174334" w:rsidRDefault="00174334" w:rsidP="001214B2">
      <w:pPr>
        <w:pStyle w:val="NoSpacing"/>
        <w:rPr>
          <w:rFonts w:ascii="Arial" w:hAnsi="Arial" w:cs="Arial"/>
          <w:sz w:val="24"/>
          <w:szCs w:val="24"/>
        </w:rPr>
      </w:pPr>
      <w:r>
        <w:rPr>
          <w:rFonts w:ascii="Arial" w:hAnsi="Arial" w:cs="Arial"/>
          <w:sz w:val="24"/>
          <w:szCs w:val="24"/>
        </w:rPr>
        <w:t>Ms. Jennifer Burnett, Development/Marketing Committee Chair, presented the report.</w:t>
      </w:r>
    </w:p>
    <w:p w:rsidR="007A74B8" w:rsidRDefault="007A74B8" w:rsidP="001214B2">
      <w:pPr>
        <w:pStyle w:val="NoSpacing"/>
        <w:rPr>
          <w:rFonts w:ascii="Arial" w:hAnsi="Arial" w:cs="Arial"/>
          <w:sz w:val="24"/>
          <w:szCs w:val="24"/>
        </w:rPr>
      </w:pPr>
    </w:p>
    <w:p w:rsidR="007A74B8" w:rsidRDefault="007A74B8" w:rsidP="001214B2">
      <w:pPr>
        <w:pStyle w:val="NoSpacing"/>
        <w:rPr>
          <w:rFonts w:ascii="Arial" w:hAnsi="Arial" w:cs="Arial"/>
          <w:sz w:val="24"/>
          <w:szCs w:val="24"/>
        </w:rPr>
      </w:pPr>
      <w:r>
        <w:rPr>
          <w:rFonts w:ascii="Arial" w:hAnsi="Arial" w:cs="Arial"/>
          <w:sz w:val="24"/>
          <w:szCs w:val="24"/>
        </w:rPr>
        <w:t>Ms. Burnett said that most of the information had already been covered in other reports. She did note that FY21 and FY</w:t>
      </w:r>
      <w:r w:rsidR="00EB3997">
        <w:rPr>
          <w:rFonts w:ascii="Arial" w:hAnsi="Arial" w:cs="Arial"/>
          <w:sz w:val="24"/>
          <w:szCs w:val="24"/>
        </w:rPr>
        <w:t>22 budgets were ident</w:t>
      </w:r>
      <w:r w:rsidR="001F5DFA">
        <w:rPr>
          <w:rFonts w:ascii="Arial" w:hAnsi="Arial" w:cs="Arial"/>
          <w:sz w:val="24"/>
          <w:szCs w:val="24"/>
        </w:rPr>
        <w:t xml:space="preserve">ical except that </w:t>
      </w:r>
      <w:r>
        <w:rPr>
          <w:rFonts w:ascii="Arial" w:hAnsi="Arial" w:cs="Arial"/>
          <w:sz w:val="24"/>
          <w:szCs w:val="24"/>
        </w:rPr>
        <w:t>FY22 includes an across the board raise for all staff</w:t>
      </w:r>
      <w:r w:rsidR="005262E6">
        <w:rPr>
          <w:rFonts w:ascii="Arial" w:hAnsi="Arial" w:cs="Arial"/>
          <w:sz w:val="24"/>
          <w:szCs w:val="24"/>
        </w:rPr>
        <w:t>.</w:t>
      </w:r>
    </w:p>
    <w:p w:rsidR="001F5DFA" w:rsidRDefault="001F5DFA" w:rsidP="001214B2">
      <w:pPr>
        <w:pStyle w:val="NoSpacing"/>
        <w:rPr>
          <w:rFonts w:ascii="Arial" w:hAnsi="Arial" w:cs="Arial"/>
          <w:sz w:val="24"/>
          <w:szCs w:val="24"/>
        </w:rPr>
      </w:pPr>
    </w:p>
    <w:p w:rsidR="001F5DFA" w:rsidRDefault="001F5DFA" w:rsidP="001214B2">
      <w:pPr>
        <w:pStyle w:val="NoSpacing"/>
        <w:rPr>
          <w:rFonts w:ascii="Arial" w:hAnsi="Arial" w:cs="Arial"/>
          <w:b/>
          <w:sz w:val="24"/>
          <w:szCs w:val="24"/>
          <w:u w:val="single"/>
        </w:rPr>
      </w:pPr>
    </w:p>
    <w:p w:rsid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Education and Public Programs Committee Report</w:t>
      </w:r>
    </w:p>
    <w:p w:rsidR="00174334" w:rsidRDefault="00174334" w:rsidP="00C33332">
      <w:pPr>
        <w:pStyle w:val="NoSpacing"/>
        <w:rPr>
          <w:rFonts w:ascii="Arial" w:hAnsi="Arial" w:cs="Arial"/>
          <w:sz w:val="24"/>
          <w:szCs w:val="24"/>
        </w:rPr>
      </w:pPr>
    </w:p>
    <w:p w:rsidR="00174334" w:rsidRDefault="00C33332" w:rsidP="00C33332">
      <w:pPr>
        <w:pStyle w:val="NoSpacing"/>
        <w:rPr>
          <w:rFonts w:ascii="Arial" w:hAnsi="Arial" w:cs="Arial"/>
          <w:sz w:val="24"/>
          <w:szCs w:val="24"/>
        </w:rPr>
      </w:pPr>
      <w:r>
        <w:rPr>
          <w:rFonts w:ascii="Arial" w:hAnsi="Arial" w:cs="Arial"/>
          <w:sz w:val="24"/>
          <w:szCs w:val="24"/>
        </w:rPr>
        <w:t>Mr. Cord Cothr</w:t>
      </w:r>
      <w:r w:rsidR="00EB3997">
        <w:rPr>
          <w:rFonts w:ascii="Arial" w:hAnsi="Arial" w:cs="Arial"/>
          <w:sz w:val="24"/>
          <w:szCs w:val="24"/>
        </w:rPr>
        <w:t>en, Education Committee C</w:t>
      </w:r>
      <w:r w:rsidR="007A74B8">
        <w:rPr>
          <w:rFonts w:ascii="Arial" w:hAnsi="Arial" w:cs="Arial"/>
          <w:sz w:val="24"/>
          <w:szCs w:val="24"/>
        </w:rPr>
        <w:t>hair, presented the report.</w:t>
      </w:r>
    </w:p>
    <w:p w:rsidR="007A74B8" w:rsidRDefault="007A74B8" w:rsidP="00C33332">
      <w:pPr>
        <w:pStyle w:val="NoSpacing"/>
        <w:rPr>
          <w:rFonts w:ascii="Arial" w:hAnsi="Arial" w:cs="Arial"/>
          <w:sz w:val="24"/>
          <w:szCs w:val="24"/>
        </w:rPr>
      </w:pPr>
    </w:p>
    <w:p w:rsidR="007A74B8" w:rsidRDefault="007A74B8" w:rsidP="00C33332">
      <w:pPr>
        <w:pStyle w:val="NoSpacing"/>
        <w:rPr>
          <w:rFonts w:ascii="Arial" w:hAnsi="Arial" w:cs="Arial"/>
          <w:sz w:val="24"/>
          <w:szCs w:val="24"/>
        </w:rPr>
      </w:pPr>
      <w:r>
        <w:rPr>
          <w:rFonts w:ascii="Arial" w:hAnsi="Arial" w:cs="Arial"/>
          <w:sz w:val="24"/>
          <w:szCs w:val="24"/>
        </w:rPr>
        <w:t>Mr. Cothren said that 63 cars came through the Waynesboro Drive Thru event</w:t>
      </w:r>
      <w:r w:rsidR="00EB3997">
        <w:rPr>
          <w:rFonts w:ascii="Arial" w:hAnsi="Arial" w:cs="Arial"/>
          <w:sz w:val="24"/>
          <w:szCs w:val="24"/>
        </w:rPr>
        <w:t xml:space="preserve"> for a total of 150</w:t>
      </w:r>
      <w:r>
        <w:rPr>
          <w:rFonts w:ascii="Arial" w:hAnsi="Arial" w:cs="Arial"/>
          <w:sz w:val="24"/>
          <w:szCs w:val="24"/>
        </w:rPr>
        <w:t xml:space="preserve"> people served. The education department is almost finished with distance learning programs for the spring; to date they have had 17 sessions for ho</w:t>
      </w:r>
      <w:r w:rsidR="00EB3997">
        <w:rPr>
          <w:rFonts w:ascii="Arial" w:hAnsi="Arial" w:cs="Arial"/>
          <w:sz w:val="24"/>
          <w:szCs w:val="24"/>
        </w:rPr>
        <w:t>me</w:t>
      </w:r>
      <w:r>
        <w:rPr>
          <w:rFonts w:ascii="Arial" w:hAnsi="Arial" w:cs="Arial"/>
          <w:sz w:val="24"/>
          <w:szCs w:val="24"/>
        </w:rPr>
        <w:t>schoolers.</w:t>
      </w:r>
    </w:p>
    <w:p w:rsidR="007A74B8" w:rsidRDefault="007A74B8" w:rsidP="00C33332">
      <w:pPr>
        <w:pStyle w:val="NoSpacing"/>
        <w:rPr>
          <w:rFonts w:ascii="Arial" w:hAnsi="Arial" w:cs="Arial"/>
          <w:sz w:val="24"/>
          <w:szCs w:val="24"/>
        </w:rPr>
      </w:pPr>
    </w:p>
    <w:p w:rsidR="007A74B8" w:rsidRDefault="007A74B8" w:rsidP="00C33332">
      <w:pPr>
        <w:pStyle w:val="NoSpacing"/>
        <w:rPr>
          <w:rFonts w:ascii="Arial" w:hAnsi="Arial" w:cs="Arial"/>
          <w:sz w:val="24"/>
          <w:szCs w:val="24"/>
        </w:rPr>
      </w:pPr>
      <w:r>
        <w:rPr>
          <w:rFonts w:ascii="Arial" w:hAnsi="Arial" w:cs="Arial"/>
          <w:sz w:val="24"/>
          <w:szCs w:val="24"/>
        </w:rPr>
        <w:t xml:space="preserve">There are four camps planned for the summer—2 in June, 2 in July. Each camp will be limited to 10 participants </w:t>
      </w:r>
      <w:r w:rsidR="001F5DFA">
        <w:rPr>
          <w:rFonts w:ascii="Arial" w:hAnsi="Arial" w:cs="Arial"/>
          <w:sz w:val="24"/>
          <w:szCs w:val="24"/>
        </w:rPr>
        <w:t xml:space="preserve">each </w:t>
      </w:r>
      <w:r>
        <w:rPr>
          <w:rFonts w:ascii="Arial" w:hAnsi="Arial" w:cs="Arial"/>
          <w:sz w:val="24"/>
          <w:szCs w:val="24"/>
        </w:rPr>
        <w:t>due to the pandemic.</w:t>
      </w: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Waynesboro Advocacy Committee Report</w:t>
      </w:r>
    </w:p>
    <w:p w:rsidR="00174334" w:rsidRDefault="00174334" w:rsidP="001214B2">
      <w:pPr>
        <w:pStyle w:val="NoSpacing"/>
        <w:rPr>
          <w:rFonts w:ascii="Arial" w:hAnsi="Arial" w:cs="Arial"/>
          <w:b/>
          <w:sz w:val="24"/>
          <w:szCs w:val="24"/>
          <w:u w:val="single"/>
        </w:rPr>
      </w:pPr>
    </w:p>
    <w:p w:rsidR="00174334" w:rsidRDefault="007A74B8" w:rsidP="001214B2">
      <w:pPr>
        <w:pStyle w:val="NoSpacing"/>
        <w:rPr>
          <w:rFonts w:ascii="Arial" w:hAnsi="Arial" w:cs="Arial"/>
          <w:sz w:val="24"/>
          <w:szCs w:val="24"/>
        </w:rPr>
      </w:pPr>
      <w:r>
        <w:rPr>
          <w:rFonts w:ascii="Arial" w:hAnsi="Arial" w:cs="Arial"/>
          <w:sz w:val="24"/>
          <w:szCs w:val="24"/>
        </w:rPr>
        <w:t xml:space="preserve">In the absence of </w:t>
      </w:r>
      <w:r w:rsidR="00174334" w:rsidRPr="00174334">
        <w:rPr>
          <w:rFonts w:ascii="Arial" w:hAnsi="Arial" w:cs="Arial"/>
          <w:sz w:val="24"/>
          <w:szCs w:val="24"/>
        </w:rPr>
        <w:t xml:space="preserve">Ms. Faye Cooper, Waynesboro Advocacy Committee Chair, </w:t>
      </w:r>
      <w:r>
        <w:rPr>
          <w:rFonts w:ascii="Arial" w:hAnsi="Arial" w:cs="Arial"/>
          <w:sz w:val="24"/>
          <w:szCs w:val="24"/>
        </w:rPr>
        <w:t xml:space="preserve">Dr. Carole Nash </w:t>
      </w:r>
      <w:r w:rsidR="00174334" w:rsidRPr="00174334">
        <w:rPr>
          <w:rFonts w:ascii="Arial" w:hAnsi="Arial" w:cs="Arial"/>
          <w:sz w:val="24"/>
          <w:szCs w:val="24"/>
        </w:rPr>
        <w:t>presented the report.</w:t>
      </w:r>
    </w:p>
    <w:p w:rsidR="007A74B8" w:rsidRDefault="007A74B8" w:rsidP="001214B2">
      <w:pPr>
        <w:pStyle w:val="NoSpacing"/>
        <w:rPr>
          <w:rFonts w:ascii="Arial" w:hAnsi="Arial" w:cs="Arial"/>
          <w:sz w:val="24"/>
          <w:szCs w:val="24"/>
        </w:rPr>
      </w:pPr>
    </w:p>
    <w:p w:rsidR="00B547E6" w:rsidRDefault="007A74B8" w:rsidP="001214B2">
      <w:pPr>
        <w:pStyle w:val="NoSpacing"/>
        <w:rPr>
          <w:rFonts w:ascii="Arial" w:hAnsi="Arial" w:cs="Arial"/>
          <w:sz w:val="24"/>
          <w:szCs w:val="24"/>
        </w:rPr>
      </w:pPr>
      <w:r>
        <w:rPr>
          <w:rFonts w:ascii="Arial" w:hAnsi="Arial" w:cs="Arial"/>
          <w:sz w:val="24"/>
          <w:szCs w:val="24"/>
        </w:rPr>
        <w:t>Dr. Nash noted that VMNH-W</w:t>
      </w:r>
      <w:r w:rsidR="001F5DFA">
        <w:rPr>
          <w:rFonts w:ascii="Arial" w:hAnsi="Arial" w:cs="Arial"/>
          <w:sz w:val="24"/>
          <w:szCs w:val="24"/>
        </w:rPr>
        <w:t>aynesboro</w:t>
      </w:r>
      <w:r>
        <w:rPr>
          <w:rFonts w:ascii="Arial" w:hAnsi="Arial" w:cs="Arial"/>
          <w:sz w:val="24"/>
          <w:szCs w:val="24"/>
        </w:rPr>
        <w:t xml:space="preserve"> is moving into the detailed design phase of the project. An RFP will be posted in July.</w:t>
      </w:r>
    </w:p>
    <w:p w:rsidR="00B547E6" w:rsidRDefault="00B547E6" w:rsidP="001214B2">
      <w:pPr>
        <w:pStyle w:val="NoSpacing"/>
        <w:rPr>
          <w:rFonts w:ascii="Arial" w:hAnsi="Arial" w:cs="Arial"/>
          <w:sz w:val="24"/>
          <w:szCs w:val="24"/>
        </w:rPr>
      </w:pPr>
      <w:r>
        <w:rPr>
          <w:rFonts w:ascii="Arial" w:hAnsi="Arial" w:cs="Arial"/>
          <w:sz w:val="24"/>
          <w:szCs w:val="24"/>
        </w:rPr>
        <w:br/>
        <w:t>Other efforts to raise awareness in Waynesboro are:</w:t>
      </w:r>
    </w:p>
    <w:p w:rsidR="00B547E6" w:rsidRDefault="001F5DFA" w:rsidP="007C3DB2">
      <w:pPr>
        <w:pStyle w:val="NoSpacing"/>
        <w:numPr>
          <w:ilvl w:val="0"/>
          <w:numId w:val="23"/>
        </w:numPr>
        <w:rPr>
          <w:rFonts w:ascii="Arial" w:hAnsi="Arial" w:cs="Arial"/>
          <w:sz w:val="24"/>
          <w:szCs w:val="24"/>
        </w:rPr>
      </w:pPr>
      <w:r>
        <w:rPr>
          <w:rFonts w:ascii="Arial" w:hAnsi="Arial" w:cs="Arial"/>
          <w:sz w:val="24"/>
          <w:szCs w:val="24"/>
        </w:rPr>
        <w:t xml:space="preserve">Continuing the Wayne </w:t>
      </w:r>
      <w:r w:rsidR="00B547E6">
        <w:rPr>
          <w:rFonts w:ascii="Arial" w:hAnsi="Arial" w:cs="Arial"/>
          <w:sz w:val="24"/>
          <w:szCs w:val="24"/>
        </w:rPr>
        <w:t>Theatre lecture series</w:t>
      </w:r>
    </w:p>
    <w:p w:rsidR="00B547E6" w:rsidRPr="00B547E6" w:rsidRDefault="00B547E6" w:rsidP="007C3DB2">
      <w:pPr>
        <w:pStyle w:val="NoSpacing"/>
        <w:numPr>
          <w:ilvl w:val="0"/>
          <w:numId w:val="23"/>
        </w:numPr>
        <w:rPr>
          <w:rFonts w:ascii="Arial" w:hAnsi="Arial" w:cs="Arial"/>
          <w:sz w:val="24"/>
          <w:szCs w:val="24"/>
        </w:rPr>
      </w:pPr>
      <w:r>
        <w:rPr>
          <w:rFonts w:ascii="Arial" w:hAnsi="Arial" w:cs="Arial"/>
          <w:sz w:val="24"/>
          <w:szCs w:val="24"/>
        </w:rPr>
        <w:t>Sign unveiling at the branch</w:t>
      </w:r>
      <w:r w:rsidR="001F5DFA">
        <w:rPr>
          <w:rFonts w:ascii="Arial" w:hAnsi="Arial" w:cs="Arial"/>
          <w:sz w:val="24"/>
          <w:szCs w:val="24"/>
        </w:rPr>
        <w:t xml:space="preserve"> campus site on May 19, 2021 at 2</w:t>
      </w:r>
      <w:r>
        <w:rPr>
          <w:rFonts w:ascii="Arial" w:hAnsi="Arial" w:cs="Arial"/>
          <w:sz w:val="24"/>
          <w:szCs w:val="24"/>
        </w:rPr>
        <w:t xml:space="preserve"> pm</w:t>
      </w:r>
    </w:p>
    <w:p w:rsidR="00B547E6" w:rsidRDefault="00B547E6" w:rsidP="00B547E6">
      <w:pPr>
        <w:pStyle w:val="NoSpacing"/>
        <w:ind w:left="360"/>
        <w:rPr>
          <w:rFonts w:ascii="Arial" w:hAnsi="Arial" w:cs="Arial"/>
          <w:sz w:val="24"/>
          <w:szCs w:val="24"/>
        </w:rPr>
      </w:pPr>
    </w:p>
    <w:p w:rsidR="00174334" w:rsidRDefault="00B547E6" w:rsidP="001214B2">
      <w:pPr>
        <w:pStyle w:val="NoSpacing"/>
        <w:rPr>
          <w:rFonts w:ascii="Arial" w:hAnsi="Arial" w:cs="Arial"/>
          <w:sz w:val="24"/>
          <w:szCs w:val="24"/>
        </w:rPr>
      </w:pPr>
      <w:r>
        <w:rPr>
          <w:rFonts w:ascii="Arial" w:hAnsi="Arial" w:cs="Arial"/>
          <w:sz w:val="24"/>
          <w:szCs w:val="24"/>
        </w:rPr>
        <w:t>Dr. Nash said that the committee recommends that the Waynesboro Advocacy Committee be empowered to represent the Board of Trustees regarding the selection of the design firm and advise the staff as the process moves forward. Being a committee recommendation, no motion was needed. A roll call was held and the recommendation passed unanimously.</w:t>
      </w:r>
    </w:p>
    <w:p w:rsidR="00174334" w:rsidRDefault="00174334" w:rsidP="001214B2">
      <w:pPr>
        <w:pStyle w:val="NoSpacing"/>
        <w:rPr>
          <w:rFonts w:ascii="Arial" w:hAnsi="Arial" w:cs="Arial"/>
          <w:sz w:val="24"/>
          <w:szCs w:val="24"/>
        </w:rPr>
      </w:pPr>
    </w:p>
    <w:p w:rsidR="006E0F1F" w:rsidRDefault="006E0F1F" w:rsidP="001214B2">
      <w:pPr>
        <w:pStyle w:val="NoSpacing"/>
        <w:rPr>
          <w:rFonts w:ascii="Arial" w:hAnsi="Arial" w:cs="Arial"/>
          <w:b/>
          <w:sz w:val="24"/>
          <w:szCs w:val="24"/>
          <w:u w:val="single"/>
        </w:rPr>
      </w:pPr>
      <w:r>
        <w:rPr>
          <w:rFonts w:ascii="Arial" w:hAnsi="Arial" w:cs="Arial"/>
          <w:b/>
          <w:sz w:val="24"/>
          <w:szCs w:val="24"/>
          <w:u w:val="single"/>
        </w:rPr>
        <w:t>University Partnerships Committee</w:t>
      </w:r>
    </w:p>
    <w:p w:rsidR="006E0F1F" w:rsidRPr="006E0F1F" w:rsidRDefault="006E0F1F" w:rsidP="001214B2">
      <w:pPr>
        <w:pStyle w:val="NoSpacing"/>
        <w:rPr>
          <w:rFonts w:ascii="Arial" w:hAnsi="Arial" w:cs="Arial"/>
          <w:sz w:val="24"/>
          <w:szCs w:val="24"/>
        </w:rPr>
      </w:pPr>
    </w:p>
    <w:p w:rsidR="006E0F1F" w:rsidRPr="006E0F1F" w:rsidRDefault="006E0F1F" w:rsidP="001214B2">
      <w:pPr>
        <w:pStyle w:val="NoSpacing"/>
        <w:rPr>
          <w:rFonts w:ascii="Arial" w:hAnsi="Arial" w:cs="Arial"/>
          <w:sz w:val="24"/>
          <w:szCs w:val="24"/>
        </w:rPr>
      </w:pPr>
      <w:r>
        <w:rPr>
          <w:rFonts w:ascii="Arial" w:hAnsi="Arial" w:cs="Arial"/>
          <w:sz w:val="24"/>
          <w:szCs w:val="24"/>
        </w:rPr>
        <w:t>Dr. Joe Keiper said that the goal of this committee is to develop interest in using VMNH as a partner for community outreach efforts outlined in university grant proposals. A copy of the report is in the Board packet. Dr. Keiper noted that similar programs have been developed in other museums.</w:t>
      </w:r>
    </w:p>
    <w:p w:rsidR="006E0F1F" w:rsidRDefault="006E0F1F" w:rsidP="001214B2">
      <w:pPr>
        <w:pStyle w:val="NoSpacing"/>
        <w:rPr>
          <w:rFonts w:ascii="Arial" w:hAnsi="Arial" w:cs="Arial"/>
          <w:b/>
          <w:sz w:val="24"/>
          <w:szCs w:val="24"/>
          <w:u w:val="single"/>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Strategic Planning Committee Report</w:t>
      </w:r>
    </w:p>
    <w:p w:rsidR="00174334" w:rsidRDefault="00174334" w:rsidP="001214B2">
      <w:pPr>
        <w:pStyle w:val="NoSpacing"/>
        <w:rPr>
          <w:rFonts w:ascii="Arial" w:hAnsi="Arial" w:cs="Arial"/>
          <w:sz w:val="24"/>
          <w:szCs w:val="24"/>
        </w:rPr>
      </w:pPr>
    </w:p>
    <w:p w:rsidR="00174334" w:rsidRDefault="00C33332" w:rsidP="001214B2">
      <w:pPr>
        <w:pStyle w:val="NoSpacing"/>
        <w:rPr>
          <w:rFonts w:ascii="Arial" w:hAnsi="Arial" w:cs="Arial"/>
          <w:sz w:val="24"/>
          <w:szCs w:val="24"/>
        </w:rPr>
      </w:pPr>
      <w:r>
        <w:rPr>
          <w:rFonts w:ascii="Arial" w:hAnsi="Arial" w:cs="Arial"/>
          <w:sz w:val="24"/>
          <w:szCs w:val="24"/>
        </w:rPr>
        <w:t xml:space="preserve">Ms. </w:t>
      </w:r>
      <w:r w:rsidR="00174334">
        <w:rPr>
          <w:rFonts w:ascii="Arial" w:hAnsi="Arial" w:cs="Arial"/>
          <w:sz w:val="24"/>
          <w:szCs w:val="24"/>
        </w:rPr>
        <w:t>Lisa Moerner, Strategic Planning Committee Chair, presented the report.</w:t>
      </w:r>
      <w:r w:rsidR="00EA179B">
        <w:rPr>
          <w:rFonts w:ascii="Arial" w:hAnsi="Arial" w:cs="Arial"/>
          <w:sz w:val="24"/>
          <w:szCs w:val="24"/>
        </w:rPr>
        <w:t xml:space="preserve"> </w:t>
      </w:r>
    </w:p>
    <w:p w:rsidR="006E0F1F" w:rsidRDefault="006E0F1F" w:rsidP="001214B2">
      <w:pPr>
        <w:pStyle w:val="NoSpacing"/>
        <w:rPr>
          <w:rFonts w:ascii="Arial" w:hAnsi="Arial" w:cs="Arial"/>
          <w:sz w:val="24"/>
          <w:szCs w:val="24"/>
        </w:rPr>
      </w:pPr>
    </w:p>
    <w:p w:rsidR="006E0F1F" w:rsidRDefault="006E0F1F" w:rsidP="001214B2">
      <w:pPr>
        <w:pStyle w:val="NoSpacing"/>
        <w:rPr>
          <w:rFonts w:ascii="Arial" w:hAnsi="Arial" w:cs="Arial"/>
          <w:sz w:val="24"/>
          <w:szCs w:val="24"/>
        </w:rPr>
      </w:pPr>
      <w:r>
        <w:rPr>
          <w:rFonts w:ascii="Arial" w:hAnsi="Arial" w:cs="Arial"/>
          <w:sz w:val="24"/>
          <w:szCs w:val="24"/>
        </w:rPr>
        <w:t>Ms. Moerner said that the committee had met April 14. There were three items covered:</w:t>
      </w:r>
    </w:p>
    <w:p w:rsidR="006E0F1F" w:rsidRDefault="006E0F1F" w:rsidP="007C3DB2">
      <w:pPr>
        <w:pStyle w:val="NoSpacing"/>
        <w:numPr>
          <w:ilvl w:val="0"/>
          <w:numId w:val="24"/>
        </w:numPr>
        <w:rPr>
          <w:rFonts w:ascii="Arial" w:hAnsi="Arial" w:cs="Arial"/>
          <w:sz w:val="24"/>
          <w:szCs w:val="24"/>
        </w:rPr>
      </w:pPr>
      <w:r>
        <w:rPr>
          <w:rFonts w:ascii="Arial" w:hAnsi="Arial" w:cs="Arial"/>
          <w:sz w:val="24"/>
          <w:szCs w:val="24"/>
        </w:rPr>
        <w:t>Strategic plan</w:t>
      </w:r>
    </w:p>
    <w:p w:rsidR="006E0F1F" w:rsidRDefault="006E0F1F" w:rsidP="007C3DB2">
      <w:pPr>
        <w:pStyle w:val="NoSpacing"/>
        <w:numPr>
          <w:ilvl w:val="0"/>
          <w:numId w:val="24"/>
        </w:numPr>
        <w:rPr>
          <w:rFonts w:ascii="Arial" w:hAnsi="Arial" w:cs="Arial"/>
          <w:sz w:val="24"/>
          <w:szCs w:val="24"/>
        </w:rPr>
      </w:pPr>
      <w:r>
        <w:rPr>
          <w:rFonts w:ascii="Arial" w:hAnsi="Arial" w:cs="Arial"/>
          <w:sz w:val="24"/>
          <w:szCs w:val="24"/>
        </w:rPr>
        <w:t>Museum’s pandemic response</w:t>
      </w:r>
    </w:p>
    <w:p w:rsidR="006E0F1F" w:rsidRDefault="006E0F1F" w:rsidP="007C3DB2">
      <w:pPr>
        <w:pStyle w:val="NoSpacing"/>
        <w:numPr>
          <w:ilvl w:val="0"/>
          <w:numId w:val="24"/>
        </w:numPr>
        <w:rPr>
          <w:rFonts w:ascii="Arial" w:hAnsi="Arial" w:cs="Arial"/>
          <w:sz w:val="24"/>
          <w:szCs w:val="24"/>
        </w:rPr>
      </w:pPr>
      <w:r>
        <w:rPr>
          <w:rFonts w:ascii="Arial" w:hAnsi="Arial" w:cs="Arial"/>
          <w:sz w:val="24"/>
          <w:szCs w:val="24"/>
        </w:rPr>
        <w:t>Diversity discussion</w:t>
      </w:r>
    </w:p>
    <w:p w:rsidR="00EB3997" w:rsidRDefault="00EB3997" w:rsidP="00EB3997">
      <w:pPr>
        <w:pStyle w:val="NoSpacing"/>
        <w:ind w:left="720"/>
        <w:rPr>
          <w:rFonts w:ascii="Arial" w:hAnsi="Arial" w:cs="Arial"/>
          <w:sz w:val="24"/>
          <w:szCs w:val="24"/>
        </w:rPr>
      </w:pPr>
    </w:p>
    <w:p w:rsidR="006E0F1F" w:rsidRDefault="001F5DFA" w:rsidP="006E0F1F">
      <w:pPr>
        <w:pStyle w:val="NoSpacing"/>
        <w:rPr>
          <w:rFonts w:ascii="Arial" w:hAnsi="Arial" w:cs="Arial"/>
          <w:sz w:val="24"/>
          <w:szCs w:val="24"/>
        </w:rPr>
      </w:pPr>
      <w:r>
        <w:rPr>
          <w:rFonts w:ascii="Arial" w:hAnsi="Arial" w:cs="Arial"/>
          <w:sz w:val="24"/>
          <w:szCs w:val="24"/>
        </w:rPr>
        <w:t xml:space="preserve">Since the first two items have already been discussed in other reports, </w:t>
      </w:r>
      <w:r w:rsidR="007D7C7F">
        <w:rPr>
          <w:rFonts w:ascii="Arial" w:hAnsi="Arial" w:cs="Arial"/>
          <w:sz w:val="24"/>
          <w:szCs w:val="24"/>
        </w:rPr>
        <w:t>the com</w:t>
      </w:r>
      <w:r>
        <w:rPr>
          <w:rFonts w:ascii="Arial" w:hAnsi="Arial" w:cs="Arial"/>
          <w:sz w:val="24"/>
          <w:szCs w:val="24"/>
        </w:rPr>
        <w:t>mittee recommends the following regarding diversity:</w:t>
      </w:r>
    </w:p>
    <w:p w:rsidR="007D7C7F" w:rsidRDefault="007D7C7F" w:rsidP="007C3DB2">
      <w:pPr>
        <w:pStyle w:val="NoSpacing"/>
        <w:numPr>
          <w:ilvl w:val="0"/>
          <w:numId w:val="25"/>
        </w:numPr>
        <w:rPr>
          <w:rFonts w:ascii="Arial" w:hAnsi="Arial" w:cs="Arial"/>
          <w:sz w:val="24"/>
          <w:szCs w:val="24"/>
        </w:rPr>
      </w:pPr>
      <w:r>
        <w:rPr>
          <w:rFonts w:ascii="Arial" w:hAnsi="Arial" w:cs="Arial"/>
          <w:sz w:val="24"/>
          <w:szCs w:val="24"/>
        </w:rPr>
        <w:t>A diversity and inclusion framework</w:t>
      </w:r>
    </w:p>
    <w:p w:rsidR="007D7C7F" w:rsidRDefault="007D7C7F" w:rsidP="007C3DB2">
      <w:pPr>
        <w:pStyle w:val="NoSpacing"/>
        <w:numPr>
          <w:ilvl w:val="0"/>
          <w:numId w:val="25"/>
        </w:numPr>
        <w:rPr>
          <w:rFonts w:ascii="Arial" w:hAnsi="Arial" w:cs="Arial"/>
          <w:sz w:val="24"/>
          <w:szCs w:val="24"/>
        </w:rPr>
      </w:pPr>
      <w:r>
        <w:rPr>
          <w:rFonts w:ascii="Arial" w:hAnsi="Arial" w:cs="Arial"/>
          <w:sz w:val="24"/>
          <w:szCs w:val="24"/>
        </w:rPr>
        <w:t>Interns</w:t>
      </w:r>
      <w:r w:rsidR="001F5DFA">
        <w:rPr>
          <w:rFonts w:ascii="Arial" w:hAnsi="Arial" w:cs="Arial"/>
          <w:sz w:val="24"/>
          <w:szCs w:val="24"/>
        </w:rPr>
        <w:t>hip program</w:t>
      </w:r>
    </w:p>
    <w:p w:rsidR="007D7C7F" w:rsidRDefault="001F5DFA" w:rsidP="007C3DB2">
      <w:pPr>
        <w:pStyle w:val="NoSpacing"/>
        <w:numPr>
          <w:ilvl w:val="0"/>
          <w:numId w:val="25"/>
        </w:numPr>
        <w:rPr>
          <w:rFonts w:ascii="Arial" w:hAnsi="Arial" w:cs="Arial"/>
          <w:sz w:val="24"/>
          <w:szCs w:val="24"/>
        </w:rPr>
      </w:pPr>
      <w:r>
        <w:rPr>
          <w:rFonts w:ascii="Arial" w:hAnsi="Arial" w:cs="Arial"/>
          <w:sz w:val="24"/>
          <w:szCs w:val="24"/>
        </w:rPr>
        <w:t>New and innovative technology</w:t>
      </w:r>
    </w:p>
    <w:p w:rsidR="007D7C7F" w:rsidRDefault="007D7C7F" w:rsidP="007D7C7F">
      <w:pPr>
        <w:pStyle w:val="NoSpacing"/>
        <w:rPr>
          <w:rFonts w:ascii="Arial" w:hAnsi="Arial" w:cs="Arial"/>
          <w:sz w:val="24"/>
          <w:szCs w:val="24"/>
        </w:rPr>
      </w:pPr>
    </w:p>
    <w:p w:rsidR="007D7C7F" w:rsidRDefault="007D7C7F" w:rsidP="007D7C7F">
      <w:pPr>
        <w:pStyle w:val="NoSpacing"/>
        <w:rPr>
          <w:rFonts w:ascii="Arial" w:hAnsi="Arial" w:cs="Arial"/>
          <w:sz w:val="24"/>
          <w:szCs w:val="24"/>
        </w:rPr>
      </w:pPr>
      <w:r>
        <w:rPr>
          <w:rFonts w:ascii="Arial" w:hAnsi="Arial" w:cs="Arial"/>
          <w:sz w:val="24"/>
          <w:szCs w:val="24"/>
        </w:rPr>
        <w:t xml:space="preserve">She noted that a diversity and inclusion framework would be developed by Dr. Keiper and his team. VMNH should develop a pipeline of people who would </w:t>
      </w:r>
      <w:r w:rsidR="001F5DFA">
        <w:rPr>
          <w:rFonts w:ascii="Arial" w:hAnsi="Arial" w:cs="Arial"/>
          <w:sz w:val="24"/>
          <w:szCs w:val="24"/>
        </w:rPr>
        <w:t>be interested in a museum career</w:t>
      </w:r>
      <w:r>
        <w:rPr>
          <w:rFonts w:ascii="Arial" w:hAnsi="Arial" w:cs="Arial"/>
          <w:sz w:val="24"/>
          <w:szCs w:val="24"/>
        </w:rPr>
        <w:t xml:space="preserve"> by starting as an intern.</w:t>
      </w:r>
    </w:p>
    <w:p w:rsidR="007D7C7F" w:rsidRDefault="007D7C7F" w:rsidP="007D7C7F">
      <w:pPr>
        <w:pStyle w:val="NoSpacing"/>
        <w:rPr>
          <w:rFonts w:ascii="Arial" w:hAnsi="Arial" w:cs="Arial"/>
          <w:sz w:val="24"/>
          <w:szCs w:val="24"/>
        </w:rPr>
      </w:pPr>
    </w:p>
    <w:p w:rsidR="007D7C7F" w:rsidRDefault="007D7C7F" w:rsidP="007D7C7F">
      <w:pPr>
        <w:pStyle w:val="NoSpacing"/>
        <w:rPr>
          <w:rFonts w:ascii="Arial" w:hAnsi="Arial" w:cs="Arial"/>
          <w:sz w:val="24"/>
          <w:szCs w:val="24"/>
        </w:rPr>
      </w:pPr>
      <w:r>
        <w:rPr>
          <w:rFonts w:ascii="Arial" w:hAnsi="Arial" w:cs="Arial"/>
          <w:sz w:val="24"/>
          <w:szCs w:val="24"/>
        </w:rPr>
        <w:t>They also discussed new and innovative technologies such as virtual reality and how they might be used successfully at the museum.</w:t>
      </w:r>
    </w:p>
    <w:p w:rsidR="007D7C7F" w:rsidRDefault="007D7C7F" w:rsidP="007D7C7F">
      <w:pPr>
        <w:pStyle w:val="NoSpacing"/>
        <w:rPr>
          <w:rFonts w:ascii="Arial" w:hAnsi="Arial" w:cs="Arial"/>
          <w:sz w:val="24"/>
          <w:szCs w:val="24"/>
        </w:rPr>
      </w:pPr>
    </w:p>
    <w:p w:rsidR="007D7C7F" w:rsidRDefault="007D7C7F" w:rsidP="007D7C7F">
      <w:pPr>
        <w:pStyle w:val="NoSpacing"/>
        <w:rPr>
          <w:rFonts w:ascii="Arial" w:hAnsi="Arial" w:cs="Arial"/>
          <w:sz w:val="24"/>
          <w:szCs w:val="24"/>
        </w:rPr>
      </w:pPr>
      <w:r>
        <w:rPr>
          <w:rFonts w:ascii="Arial" w:hAnsi="Arial" w:cs="Arial"/>
          <w:sz w:val="24"/>
          <w:szCs w:val="24"/>
        </w:rPr>
        <w:t>Mr. Quinones said that this may require funding; maybe it would be a good idea to give a heads up to the Foundation.</w:t>
      </w:r>
    </w:p>
    <w:p w:rsidR="00174334" w:rsidRDefault="00174334" w:rsidP="001214B2">
      <w:pPr>
        <w:pStyle w:val="NoSpacing"/>
        <w:rPr>
          <w:rFonts w:ascii="Arial" w:hAnsi="Arial" w:cs="Arial"/>
          <w:sz w:val="24"/>
          <w:szCs w:val="24"/>
        </w:rPr>
      </w:pPr>
    </w:p>
    <w:p w:rsidR="00174334" w:rsidRP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Nominating Committee Report</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Ms. Lisa Moerner, Nominating Committee Chair, presented the report.</w:t>
      </w:r>
    </w:p>
    <w:p w:rsidR="00174334" w:rsidRDefault="00174334"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The Nominating Committee has put together a slate of officers, which will be voted on at the May Board meeti</w:t>
      </w:r>
      <w:r w:rsidR="00F53163">
        <w:rPr>
          <w:rFonts w:ascii="Arial" w:hAnsi="Arial" w:cs="Arial"/>
          <w:sz w:val="24"/>
          <w:szCs w:val="24"/>
        </w:rPr>
        <w:t>ng.</w:t>
      </w:r>
    </w:p>
    <w:p w:rsidR="00EA179B" w:rsidRDefault="00EA179B" w:rsidP="001214B2">
      <w:pPr>
        <w:pStyle w:val="NoSpacing"/>
        <w:rPr>
          <w:rFonts w:ascii="Arial" w:hAnsi="Arial" w:cs="Arial"/>
          <w:sz w:val="24"/>
          <w:szCs w:val="24"/>
        </w:rPr>
      </w:pPr>
    </w:p>
    <w:p w:rsidR="00EA179B" w:rsidRDefault="00F53163" w:rsidP="001214B2">
      <w:pPr>
        <w:pStyle w:val="NoSpacing"/>
        <w:rPr>
          <w:rFonts w:ascii="Arial" w:hAnsi="Arial" w:cs="Arial"/>
          <w:sz w:val="24"/>
          <w:szCs w:val="24"/>
        </w:rPr>
      </w:pPr>
      <w:r>
        <w:rPr>
          <w:rFonts w:ascii="Arial" w:hAnsi="Arial" w:cs="Arial"/>
          <w:sz w:val="24"/>
          <w:szCs w:val="24"/>
        </w:rPr>
        <w:t>The proposed slate is:</w:t>
      </w:r>
    </w:p>
    <w:p w:rsidR="00EA179B" w:rsidRDefault="00EA179B"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 xml:space="preserve">Chairman – </w:t>
      </w:r>
      <w:r w:rsidR="007D7C7F">
        <w:rPr>
          <w:rFonts w:ascii="Arial" w:hAnsi="Arial" w:cs="Arial"/>
          <w:sz w:val="24"/>
          <w:szCs w:val="24"/>
        </w:rPr>
        <w:t>Ms. Jennifer Burnett</w:t>
      </w:r>
    </w:p>
    <w:p w:rsidR="00EA179B" w:rsidRDefault="00EA179B" w:rsidP="001214B2">
      <w:pPr>
        <w:pStyle w:val="NoSpacing"/>
        <w:rPr>
          <w:rFonts w:ascii="Arial" w:hAnsi="Arial" w:cs="Arial"/>
          <w:sz w:val="24"/>
          <w:szCs w:val="24"/>
        </w:rPr>
      </w:pPr>
      <w:r>
        <w:rPr>
          <w:rFonts w:ascii="Arial" w:hAnsi="Arial" w:cs="Arial"/>
          <w:sz w:val="24"/>
          <w:szCs w:val="24"/>
        </w:rPr>
        <w:t xml:space="preserve">Vice Chairman – </w:t>
      </w:r>
      <w:r w:rsidR="00C33332">
        <w:rPr>
          <w:rFonts w:ascii="Arial" w:hAnsi="Arial" w:cs="Arial"/>
          <w:sz w:val="24"/>
          <w:szCs w:val="24"/>
        </w:rPr>
        <w:t xml:space="preserve">Ms. </w:t>
      </w:r>
      <w:r>
        <w:rPr>
          <w:rFonts w:ascii="Arial" w:hAnsi="Arial" w:cs="Arial"/>
          <w:sz w:val="24"/>
          <w:szCs w:val="24"/>
        </w:rPr>
        <w:t>Lisa Moerner</w:t>
      </w:r>
    </w:p>
    <w:p w:rsidR="00EA179B" w:rsidRDefault="007D7C7F" w:rsidP="001214B2">
      <w:pPr>
        <w:pStyle w:val="NoSpacing"/>
        <w:rPr>
          <w:rFonts w:ascii="Arial" w:hAnsi="Arial" w:cs="Arial"/>
          <w:sz w:val="24"/>
          <w:szCs w:val="24"/>
        </w:rPr>
      </w:pPr>
      <w:r>
        <w:rPr>
          <w:rFonts w:ascii="Arial" w:hAnsi="Arial" w:cs="Arial"/>
          <w:sz w:val="24"/>
          <w:szCs w:val="24"/>
        </w:rPr>
        <w:t>Treasurer – Mr. Roberto Quinones</w:t>
      </w:r>
    </w:p>
    <w:p w:rsidR="00EA179B" w:rsidRDefault="00EA179B" w:rsidP="001214B2">
      <w:pPr>
        <w:pStyle w:val="NoSpacing"/>
        <w:rPr>
          <w:rFonts w:ascii="Arial" w:hAnsi="Arial" w:cs="Arial"/>
          <w:sz w:val="24"/>
          <w:szCs w:val="24"/>
        </w:rPr>
      </w:pPr>
      <w:r>
        <w:rPr>
          <w:rFonts w:ascii="Arial" w:hAnsi="Arial" w:cs="Arial"/>
          <w:sz w:val="24"/>
          <w:szCs w:val="24"/>
        </w:rPr>
        <w:t xml:space="preserve">Secretary – </w:t>
      </w:r>
      <w:r w:rsidR="007D7C7F">
        <w:rPr>
          <w:rFonts w:ascii="Arial" w:hAnsi="Arial" w:cs="Arial"/>
          <w:sz w:val="24"/>
          <w:szCs w:val="24"/>
        </w:rPr>
        <w:t>Nathan Sanford</w:t>
      </w:r>
    </w:p>
    <w:p w:rsidR="00EA179B" w:rsidRDefault="00EA179B" w:rsidP="001214B2">
      <w:pPr>
        <w:pStyle w:val="NoSpacing"/>
        <w:rPr>
          <w:rFonts w:ascii="Arial" w:hAnsi="Arial" w:cs="Arial"/>
          <w:sz w:val="24"/>
          <w:szCs w:val="24"/>
        </w:rPr>
      </w:pPr>
    </w:p>
    <w:p w:rsidR="00EA179B" w:rsidRDefault="00EA179B" w:rsidP="001214B2">
      <w:pPr>
        <w:pStyle w:val="NoSpacing"/>
        <w:rPr>
          <w:rFonts w:ascii="Arial" w:hAnsi="Arial" w:cs="Arial"/>
          <w:sz w:val="24"/>
          <w:szCs w:val="24"/>
        </w:rPr>
      </w:pPr>
      <w:r>
        <w:rPr>
          <w:rFonts w:ascii="Arial" w:hAnsi="Arial" w:cs="Arial"/>
          <w:sz w:val="24"/>
          <w:szCs w:val="24"/>
        </w:rPr>
        <w:t xml:space="preserve">Dr. Benzing </w:t>
      </w:r>
      <w:r w:rsidR="00EB3997">
        <w:rPr>
          <w:rFonts w:ascii="Arial" w:hAnsi="Arial" w:cs="Arial"/>
          <w:sz w:val="24"/>
          <w:szCs w:val="24"/>
        </w:rPr>
        <w:t xml:space="preserve">will </w:t>
      </w:r>
      <w:r w:rsidR="0051603E">
        <w:rPr>
          <w:rFonts w:ascii="Arial" w:hAnsi="Arial" w:cs="Arial"/>
          <w:sz w:val="24"/>
          <w:szCs w:val="24"/>
        </w:rPr>
        <w:t>remain on the Board’s Executive Committee</w:t>
      </w:r>
      <w:r w:rsidR="00021F9F">
        <w:rPr>
          <w:rFonts w:ascii="Arial" w:hAnsi="Arial" w:cs="Arial"/>
          <w:sz w:val="24"/>
          <w:szCs w:val="24"/>
        </w:rPr>
        <w:t xml:space="preserve"> as immediate past chair.</w:t>
      </w:r>
    </w:p>
    <w:p w:rsidR="007D7C7F" w:rsidRDefault="007D7C7F" w:rsidP="001214B2">
      <w:pPr>
        <w:pStyle w:val="NoSpacing"/>
        <w:rPr>
          <w:rFonts w:ascii="Arial" w:hAnsi="Arial" w:cs="Arial"/>
          <w:sz w:val="24"/>
          <w:szCs w:val="24"/>
        </w:rPr>
      </w:pPr>
    </w:p>
    <w:p w:rsidR="00EA179B" w:rsidRDefault="007D7C7F" w:rsidP="00EA179B">
      <w:pPr>
        <w:pStyle w:val="NoSpacing"/>
        <w:rPr>
          <w:rFonts w:ascii="Arial" w:hAnsi="Arial" w:cs="Arial"/>
          <w:sz w:val="24"/>
          <w:szCs w:val="24"/>
        </w:rPr>
      </w:pPr>
      <w:r>
        <w:rPr>
          <w:rFonts w:ascii="Arial" w:hAnsi="Arial" w:cs="Arial"/>
          <w:sz w:val="24"/>
          <w:szCs w:val="24"/>
        </w:rPr>
        <w:t>With no discussion or nominations from the floor, a roll call vote was held and the slate of officers unanimously passed.</w:t>
      </w:r>
    </w:p>
    <w:p w:rsidR="00EA179B" w:rsidRDefault="00EA179B" w:rsidP="00EA179B">
      <w:pPr>
        <w:pStyle w:val="NoSpacing"/>
        <w:rPr>
          <w:rFonts w:ascii="Arial" w:hAnsi="Arial" w:cs="Arial"/>
          <w:sz w:val="24"/>
          <w:szCs w:val="24"/>
        </w:rPr>
      </w:pPr>
    </w:p>
    <w:p w:rsidR="00EA179B" w:rsidRDefault="007D7C7F" w:rsidP="001214B2">
      <w:pPr>
        <w:pStyle w:val="NoSpacing"/>
        <w:rPr>
          <w:rFonts w:ascii="Arial" w:hAnsi="Arial" w:cs="Arial"/>
          <w:sz w:val="24"/>
          <w:szCs w:val="24"/>
        </w:rPr>
      </w:pPr>
      <w:r>
        <w:rPr>
          <w:rFonts w:ascii="Arial" w:hAnsi="Arial" w:cs="Arial"/>
          <w:sz w:val="24"/>
          <w:szCs w:val="24"/>
        </w:rPr>
        <w:t>Dr. Benzing congratulated the new officers and thanked them for their support during his tenure as Chairman.</w:t>
      </w:r>
    </w:p>
    <w:p w:rsidR="00EA179B" w:rsidRDefault="00EA179B" w:rsidP="001214B2">
      <w:pPr>
        <w:pStyle w:val="NoSpacing"/>
        <w:rPr>
          <w:rFonts w:ascii="Arial" w:hAnsi="Arial" w:cs="Arial"/>
          <w:sz w:val="24"/>
          <w:szCs w:val="24"/>
        </w:rPr>
      </w:pPr>
    </w:p>
    <w:p w:rsidR="00174334" w:rsidRDefault="00174334" w:rsidP="001214B2">
      <w:pPr>
        <w:pStyle w:val="NoSpacing"/>
        <w:rPr>
          <w:rFonts w:ascii="Arial" w:hAnsi="Arial" w:cs="Arial"/>
          <w:b/>
          <w:sz w:val="24"/>
          <w:szCs w:val="24"/>
          <w:u w:val="single"/>
        </w:rPr>
      </w:pPr>
      <w:r w:rsidRPr="00174334">
        <w:rPr>
          <w:rFonts w:ascii="Arial" w:hAnsi="Arial" w:cs="Arial"/>
          <w:b/>
          <w:sz w:val="24"/>
          <w:szCs w:val="24"/>
          <w:u w:val="single"/>
        </w:rPr>
        <w:t>Announcements</w:t>
      </w:r>
    </w:p>
    <w:p w:rsidR="00174334" w:rsidRDefault="00174334" w:rsidP="001214B2">
      <w:pPr>
        <w:pStyle w:val="NoSpacing"/>
        <w:rPr>
          <w:rFonts w:ascii="Arial" w:hAnsi="Arial" w:cs="Arial"/>
          <w:b/>
          <w:sz w:val="24"/>
          <w:szCs w:val="24"/>
          <w:u w:val="single"/>
        </w:rPr>
      </w:pPr>
    </w:p>
    <w:p w:rsidR="00EB3997" w:rsidRDefault="007D7C7F" w:rsidP="001214B2">
      <w:pPr>
        <w:pStyle w:val="NoSpacing"/>
        <w:rPr>
          <w:rFonts w:ascii="Arial" w:hAnsi="Arial" w:cs="Arial"/>
          <w:sz w:val="24"/>
          <w:szCs w:val="24"/>
        </w:rPr>
      </w:pPr>
      <w:r>
        <w:rPr>
          <w:rFonts w:ascii="Arial" w:hAnsi="Arial" w:cs="Arial"/>
          <w:sz w:val="24"/>
          <w:szCs w:val="24"/>
        </w:rPr>
        <w:t xml:space="preserve">Ms. Burnett said that if anyone is interested in serving on a particular committee to let her know. </w:t>
      </w:r>
    </w:p>
    <w:p w:rsidR="00EB3997" w:rsidRDefault="00EB3997" w:rsidP="001214B2">
      <w:pPr>
        <w:pStyle w:val="NoSpacing"/>
        <w:rPr>
          <w:rFonts w:ascii="Arial" w:hAnsi="Arial" w:cs="Arial"/>
          <w:sz w:val="24"/>
          <w:szCs w:val="24"/>
        </w:rPr>
      </w:pPr>
    </w:p>
    <w:p w:rsidR="00174334" w:rsidRDefault="00EB3997" w:rsidP="001214B2">
      <w:pPr>
        <w:pStyle w:val="NoSpacing"/>
        <w:rPr>
          <w:rFonts w:ascii="Arial" w:hAnsi="Arial" w:cs="Arial"/>
          <w:sz w:val="24"/>
          <w:szCs w:val="24"/>
        </w:rPr>
      </w:pPr>
      <w:r>
        <w:rPr>
          <w:rFonts w:ascii="Arial" w:hAnsi="Arial" w:cs="Arial"/>
          <w:sz w:val="24"/>
          <w:szCs w:val="24"/>
        </w:rPr>
        <w:t>Ms. Burnett</w:t>
      </w:r>
      <w:r w:rsidR="007D7C7F">
        <w:rPr>
          <w:rFonts w:ascii="Arial" w:hAnsi="Arial" w:cs="Arial"/>
          <w:sz w:val="24"/>
          <w:szCs w:val="24"/>
        </w:rPr>
        <w:t xml:space="preserve"> presented a resolution in honor of Dr. Benzing. The motion was made by Dr. Evans and Ms. Moerner seconded. A roll call vote was held and passed unanimously.</w:t>
      </w:r>
    </w:p>
    <w:p w:rsidR="007D7C7F" w:rsidRDefault="007D7C7F" w:rsidP="001214B2">
      <w:pPr>
        <w:pStyle w:val="NoSpacing"/>
        <w:rPr>
          <w:rFonts w:ascii="Arial" w:hAnsi="Arial" w:cs="Arial"/>
          <w:sz w:val="24"/>
          <w:szCs w:val="24"/>
        </w:rPr>
      </w:pPr>
    </w:p>
    <w:p w:rsidR="007D7C7F" w:rsidRDefault="007D7C7F" w:rsidP="001214B2">
      <w:pPr>
        <w:pStyle w:val="NoSpacing"/>
        <w:rPr>
          <w:rFonts w:ascii="Arial" w:hAnsi="Arial" w:cs="Arial"/>
          <w:sz w:val="24"/>
          <w:szCs w:val="24"/>
        </w:rPr>
      </w:pPr>
      <w:r>
        <w:rPr>
          <w:rFonts w:ascii="Arial" w:hAnsi="Arial" w:cs="Arial"/>
          <w:sz w:val="24"/>
          <w:szCs w:val="24"/>
        </w:rPr>
        <w:t>Dr. Keiper highlighted some upcoming events:</w:t>
      </w:r>
    </w:p>
    <w:p w:rsidR="007C3DB2" w:rsidRDefault="007C3DB2" w:rsidP="001214B2">
      <w:pPr>
        <w:pStyle w:val="NoSpacing"/>
        <w:rPr>
          <w:rFonts w:ascii="Arial" w:hAnsi="Arial" w:cs="Arial"/>
          <w:sz w:val="24"/>
          <w:szCs w:val="24"/>
        </w:rPr>
      </w:pPr>
    </w:p>
    <w:p w:rsidR="007D7C7F" w:rsidRDefault="007D7C7F" w:rsidP="001214B2">
      <w:pPr>
        <w:pStyle w:val="NoSpacing"/>
        <w:rPr>
          <w:rFonts w:ascii="Arial" w:hAnsi="Arial" w:cs="Arial"/>
          <w:sz w:val="24"/>
          <w:szCs w:val="24"/>
        </w:rPr>
      </w:pPr>
      <w:r>
        <w:rPr>
          <w:rFonts w:ascii="Arial" w:hAnsi="Arial" w:cs="Arial"/>
          <w:sz w:val="24"/>
          <w:szCs w:val="24"/>
        </w:rPr>
        <w:tab/>
        <w:t>July 22 – evening opening reception for butterflies exhibit</w:t>
      </w:r>
    </w:p>
    <w:p w:rsidR="007D7C7F" w:rsidRDefault="007D7C7F" w:rsidP="001214B2">
      <w:pPr>
        <w:pStyle w:val="NoSpacing"/>
        <w:rPr>
          <w:rFonts w:ascii="Arial" w:hAnsi="Arial" w:cs="Arial"/>
          <w:sz w:val="24"/>
          <w:szCs w:val="24"/>
        </w:rPr>
      </w:pPr>
      <w:r>
        <w:rPr>
          <w:rFonts w:ascii="Arial" w:hAnsi="Arial" w:cs="Arial"/>
          <w:sz w:val="24"/>
          <w:szCs w:val="24"/>
        </w:rPr>
        <w:tab/>
        <w:t>Ju</w:t>
      </w:r>
      <w:r w:rsidR="001F5DFA">
        <w:rPr>
          <w:rFonts w:ascii="Arial" w:hAnsi="Arial" w:cs="Arial"/>
          <w:sz w:val="24"/>
          <w:szCs w:val="24"/>
        </w:rPr>
        <w:t xml:space="preserve">ly 24 – Bug Day (smaller scale </w:t>
      </w:r>
      <w:r>
        <w:rPr>
          <w:rFonts w:ascii="Arial" w:hAnsi="Arial" w:cs="Arial"/>
          <w:sz w:val="24"/>
          <w:szCs w:val="24"/>
        </w:rPr>
        <w:t>festival)</w:t>
      </w:r>
    </w:p>
    <w:p w:rsidR="007D7C7F" w:rsidRDefault="007D7C7F" w:rsidP="001214B2">
      <w:pPr>
        <w:pStyle w:val="NoSpacing"/>
        <w:rPr>
          <w:rFonts w:ascii="Arial" w:hAnsi="Arial" w:cs="Arial"/>
          <w:sz w:val="24"/>
          <w:szCs w:val="24"/>
        </w:rPr>
      </w:pPr>
      <w:r>
        <w:rPr>
          <w:rFonts w:ascii="Arial" w:hAnsi="Arial" w:cs="Arial"/>
          <w:sz w:val="24"/>
          <w:szCs w:val="24"/>
        </w:rPr>
        <w:tab/>
        <w:t>October 16 – Dragon Festival (full scale</w:t>
      </w:r>
      <w:r w:rsidR="001F5DFA">
        <w:rPr>
          <w:rFonts w:ascii="Arial" w:hAnsi="Arial" w:cs="Arial"/>
          <w:sz w:val="24"/>
          <w:szCs w:val="24"/>
        </w:rPr>
        <w:t xml:space="preserve"> festival</w:t>
      </w:r>
      <w:r>
        <w:rPr>
          <w:rFonts w:ascii="Arial" w:hAnsi="Arial" w:cs="Arial"/>
          <w:sz w:val="24"/>
          <w:szCs w:val="24"/>
        </w:rPr>
        <w:t>)</w:t>
      </w:r>
    </w:p>
    <w:p w:rsidR="007D7C7F" w:rsidRDefault="007D7C7F" w:rsidP="001214B2">
      <w:pPr>
        <w:pStyle w:val="NoSpacing"/>
        <w:rPr>
          <w:rFonts w:ascii="Arial" w:hAnsi="Arial" w:cs="Arial"/>
          <w:sz w:val="24"/>
          <w:szCs w:val="24"/>
        </w:rPr>
      </w:pPr>
    </w:p>
    <w:p w:rsidR="007D7C7F" w:rsidRDefault="007D7C7F" w:rsidP="001214B2">
      <w:pPr>
        <w:pStyle w:val="NoSpacing"/>
        <w:rPr>
          <w:rFonts w:ascii="Arial" w:hAnsi="Arial" w:cs="Arial"/>
          <w:sz w:val="24"/>
          <w:szCs w:val="24"/>
        </w:rPr>
      </w:pPr>
      <w:r>
        <w:rPr>
          <w:rFonts w:ascii="Arial" w:hAnsi="Arial" w:cs="Arial"/>
          <w:sz w:val="24"/>
          <w:szCs w:val="24"/>
        </w:rPr>
        <w:t>Ms. Burnett highlighted future Board meeting dates:</w:t>
      </w:r>
    </w:p>
    <w:p w:rsidR="00EB3997" w:rsidRPr="00EB3997" w:rsidRDefault="00EB3997" w:rsidP="00EB3997">
      <w:pPr>
        <w:pStyle w:val="NoSpacing"/>
        <w:rPr>
          <w:rFonts w:ascii="Arial" w:hAnsi="Arial" w:cs="Arial"/>
        </w:rPr>
      </w:pPr>
    </w:p>
    <w:p w:rsidR="00EB3997" w:rsidRPr="00EB3997" w:rsidRDefault="00EB3997" w:rsidP="00EB3997">
      <w:pPr>
        <w:pStyle w:val="NoSpacing"/>
        <w:ind w:left="720"/>
        <w:rPr>
          <w:rFonts w:ascii="Arial" w:hAnsi="Arial" w:cs="Arial"/>
          <w:sz w:val="24"/>
          <w:szCs w:val="24"/>
        </w:rPr>
      </w:pPr>
      <w:r w:rsidRPr="00EB3997">
        <w:rPr>
          <w:rFonts w:ascii="Arial" w:hAnsi="Arial" w:cs="Arial"/>
          <w:sz w:val="24"/>
          <w:szCs w:val="24"/>
        </w:rPr>
        <w:t>Saturday, August 21, 2021</w:t>
      </w:r>
    </w:p>
    <w:p w:rsidR="00EB3997" w:rsidRPr="00EB3997" w:rsidRDefault="00EB3997" w:rsidP="00EB3997">
      <w:pPr>
        <w:pStyle w:val="NoSpacing"/>
        <w:ind w:left="720"/>
        <w:rPr>
          <w:rFonts w:ascii="Arial" w:hAnsi="Arial" w:cs="Arial"/>
          <w:sz w:val="24"/>
          <w:szCs w:val="24"/>
        </w:rPr>
      </w:pPr>
      <w:r w:rsidRPr="00EB3997">
        <w:rPr>
          <w:rFonts w:ascii="Arial" w:hAnsi="Arial" w:cs="Arial"/>
          <w:sz w:val="24"/>
          <w:szCs w:val="24"/>
        </w:rPr>
        <w:t>Saturday, November 20, 2021</w:t>
      </w:r>
    </w:p>
    <w:p w:rsidR="007D7C7F" w:rsidRDefault="007C3DB2" w:rsidP="001214B2">
      <w:pPr>
        <w:pStyle w:val="NoSpacing"/>
        <w:rPr>
          <w:rFonts w:ascii="Arial" w:hAnsi="Arial" w:cs="Arial"/>
          <w:sz w:val="24"/>
          <w:szCs w:val="24"/>
        </w:rPr>
      </w:pPr>
      <w:r>
        <w:rPr>
          <w:rFonts w:ascii="Arial" w:hAnsi="Arial" w:cs="Arial"/>
          <w:sz w:val="24"/>
          <w:szCs w:val="24"/>
        </w:rPr>
        <w:t xml:space="preserve">                                    </w:t>
      </w:r>
    </w:p>
    <w:p w:rsidR="007D7C7F" w:rsidRDefault="007D7C7F" w:rsidP="001214B2">
      <w:pPr>
        <w:pStyle w:val="NoSpacing"/>
        <w:rPr>
          <w:rFonts w:ascii="Arial" w:hAnsi="Arial" w:cs="Arial"/>
          <w:sz w:val="24"/>
          <w:szCs w:val="24"/>
        </w:rPr>
      </w:pPr>
      <w:r>
        <w:rPr>
          <w:rFonts w:ascii="Arial" w:hAnsi="Arial" w:cs="Arial"/>
          <w:sz w:val="24"/>
          <w:szCs w:val="24"/>
        </w:rPr>
        <w:t>Dr. Joe Keiper introduced Dr. Jackson Means, Myriapodologist, who made a presentation on his resea</w:t>
      </w:r>
      <w:r w:rsidR="00EB3997">
        <w:rPr>
          <w:rFonts w:ascii="Arial" w:hAnsi="Arial" w:cs="Arial"/>
          <w:sz w:val="24"/>
          <w:szCs w:val="24"/>
        </w:rPr>
        <w:t>rch on millipeds.</w:t>
      </w:r>
    </w:p>
    <w:p w:rsidR="007D7C7F" w:rsidRPr="007D7C7F" w:rsidRDefault="007D7C7F" w:rsidP="001214B2">
      <w:pPr>
        <w:pStyle w:val="NoSpacing"/>
        <w:rPr>
          <w:rFonts w:ascii="Arial" w:hAnsi="Arial" w:cs="Arial"/>
          <w:sz w:val="24"/>
          <w:szCs w:val="24"/>
        </w:rPr>
      </w:pPr>
    </w:p>
    <w:p w:rsidR="00174334" w:rsidRDefault="00174334" w:rsidP="001214B2">
      <w:pPr>
        <w:pStyle w:val="NoSpacing"/>
        <w:rPr>
          <w:rFonts w:ascii="Arial" w:hAnsi="Arial" w:cs="Arial"/>
          <w:b/>
          <w:sz w:val="24"/>
          <w:szCs w:val="24"/>
          <w:u w:val="single"/>
        </w:rPr>
      </w:pPr>
      <w:r>
        <w:rPr>
          <w:rFonts w:ascii="Arial" w:hAnsi="Arial" w:cs="Arial"/>
          <w:b/>
          <w:sz w:val="24"/>
          <w:szCs w:val="24"/>
          <w:u w:val="single"/>
        </w:rPr>
        <w:t>Adjournment</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With no further business to come before the Board, the</w:t>
      </w:r>
      <w:r w:rsidR="00964A43">
        <w:rPr>
          <w:rFonts w:ascii="Arial" w:hAnsi="Arial" w:cs="Arial"/>
          <w:sz w:val="24"/>
          <w:szCs w:val="24"/>
        </w:rPr>
        <w:t xml:space="preserve"> meeting was adjourned at 12:30 pm</w:t>
      </w:r>
      <w:r>
        <w:rPr>
          <w:rFonts w:ascii="Arial" w:hAnsi="Arial" w:cs="Arial"/>
          <w:sz w:val="24"/>
          <w:szCs w:val="24"/>
        </w:rPr>
        <w:t>.</w:t>
      </w:r>
      <w:r w:rsidR="00EB3997">
        <w:rPr>
          <w:rFonts w:ascii="Arial" w:hAnsi="Arial" w:cs="Arial"/>
          <w:sz w:val="24"/>
          <w:szCs w:val="24"/>
        </w:rPr>
        <w:t xml:space="preserve"> </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Respectfully submitted,</w:t>
      </w: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p>
    <w:p w:rsidR="00174334" w:rsidRDefault="00174334" w:rsidP="001214B2">
      <w:pPr>
        <w:pStyle w:val="NoSpacing"/>
        <w:rPr>
          <w:rFonts w:ascii="Arial" w:hAnsi="Arial" w:cs="Arial"/>
          <w:sz w:val="24"/>
          <w:szCs w:val="24"/>
        </w:rPr>
      </w:pPr>
      <w:r>
        <w:rPr>
          <w:rFonts w:ascii="Arial" w:hAnsi="Arial" w:cs="Arial"/>
          <w:sz w:val="24"/>
          <w:szCs w:val="24"/>
        </w:rPr>
        <w:t>_________________________________</w:t>
      </w:r>
      <w:r>
        <w:rPr>
          <w:rFonts w:ascii="Arial" w:hAnsi="Arial" w:cs="Arial"/>
          <w:sz w:val="24"/>
          <w:szCs w:val="24"/>
        </w:rPr>
        <w:tab/>
        <w:t>_____________________________</w:t>
      </w:r>
    </w:p>
    <w:p w:rsidR="00174334" w:rsidRDefault="00174334" w:rsidP="001214B2">
      <w:pPr>
        <w:pStyle w:val="NoSpacing"/>
        <w:rPr>
          <w:rFonts w:ascii="Arial" w:hAnsi="Arial" w:cs="Arial"/>
          <w:sz w:val="24"/>
          <w:szCs w:val="24"/>
        </w:rPr>
      </w:pPr>
      <w:r>
        <w:rPr>
          <w:rFonts w:ascii="Arial" w:hAnsi="Arial" w:cs="Arial"/>
          <w:sz w:val="24"/>
          <w:szCs w:val="24"/>
        </w:rPr>
        <w:t>Nathan Sanford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Thomas R. Benzing, Ph.D.</w:t>
      </w:r>
    </w:p>
    <w:p w:rsidR="00FD23BA" w:rsidRDefault="00174334" w:rsidP="001214B2">
      <w:pPr>
        <w:pStyle w:val="NoSpacing"/>
        <w:rPr>
          <w:rFonts w:ascii="Arial" w:hAnsi="Arial" w:cs="Arial"/>
          <w:sz w:val="24"/>
          <w:szCs w:val="24"/>
        </w:rPr>
      </w:pPr>
      <w:r>
        <w:rPr>
          <w:rFonts w:ascii="Arial" w:hAnsi="Arial" w:cs="Arial"/>
          <w:sz w:val="24"/>
          <w:szCs w:val="24"/>
        </w:rPr>
        <w:t>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D23BA">
        <w:rPr>
          <w:rFonts w:ascii="Arial" w:hAnsi="Arial" w:cs="Arial"/>
          <w:sz w:val="24"/>
          <w:szCs w:val="24"/>
        </w:rPr>
        <w:tab/>
        <w:t>Chairman</w:t>
      </w:r>
    </w:p>
    <w:p w:rsidR="00FD23BA" w:rsidRDefault="00FD23BA" w:rsidP="00FD23BA">
      <w:pPr>
        <w:jc w:val="center"/>
        <w:rPr>
          <w:b/>
          <w:bCs/>
        </w:rPr>
      </w:pPr>
      <w:r>
        <w:rPr>
          <w:rFonts w:ascii="Arial" w:hAnsi="Arial" w:cs="Arial"/>
        </w:rPr>
        <w:br w:type="page"/>
      </w:r>
    </w:p>
    <w:p w:rsidR="00FD23BA" w:rsidRDefault="00FD23BA" w:rsidP="00FD23BA">
      <w:pPr>
        <w:jc w:val="center"/>
        <w:rPr>
          <w:b/>
          <w:bCs/>
        </w:rPr>
      </w:pPr>
    </w:p>
    <w:p w:rsidR="00FD23BA" w:rsidRDefault="00FD23BA" w:rsidP="00FD23BA">
      <w:pPr>
        <w:jc w:val="center"/>
        <w:rPr>
          <w:b/>
          <w:bCs/>
          <w:i/>
          <w:iCs/>
        </w:rPr>
      </w:pPr>
    </w:p>
    <w:p w:rsidR="00FD23BA" w:rsidRDefault="00FD23BA" w:rsidP="00FD23BA">
      <w:pPr>
        <w:rPr>
          <w:b/>
          <w:bCs/>
          <w:i/>
          <w:iCs/>
        </w:rPr>
      </w:pPr>
    </w:p>
    <w:sectPr w:rsidR="00FD23BA" w:rsidSect="007C3D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E2" w:rsidRDefault="002F54E2" w:rsidP="00A0444B">
      <w:r>
        <w:separator/>
      </w:r>
    </w:p>
  </w:endnote>
  <w:endnote w:type="continuationSeparator" w:id="0">
    <w:p w:rsidR="002F54E2" w:rsidRDefault="002F54E2" w:rsidP="00A0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33544127"/>
      <w:docPartObj>
        <w:docPartGallery w:val="Page Numbers (Bottom of Page)"/>
        <w:docPartUnique/>
      </w:docPartObj>
    </w:sdtPr>
    <w:sdtEndPr>
      <w:rPr>
        <w:i w:val="0"/>
        <w:noProof/>
      </w:rPr>
    </w:sdtEndPr>
    <w:sdtContent>
      <w:p w:rsidR="00173D2C" w:rsidRDefault="00173D2C" w:rsidP="00173D2C">
        <w:pPr>
          <w:pStyle w:val="Footer"/>
          <w:jc w:val="center"/>
          <w:rPr>
            <w:i/>
          </w:rPr>
        </w:pPr>
        <w:r w:rsidRPr="00173D2C">
          <w:rPr>
            <w:i/>
          </w:rPr>
          <w:t>VMNH Mission: To interpret Virginia’</w:t>
        </w:r>
        <w:r>
          <w:rPr>
            <w:i/>
          </w:rPr>
          <w:t>s natural</w:t>
        </w:r>
        <w:r w:rsidRPr="00173D2C">
          <w:rPr>
            <w:i/>
          </w:rPr>
          <w:t xml:space="preserve"> heritage within a global context in ways that are</w:t>
        </w:r>
      </w:p>
      <w:p w:rsidR="00173D2C" w:rsidRDefault="00173D2C" w:rsidP="00173D2C">
        <w:pPr>
          <w:pStyle w:val="Footer"/>
          <w:jc w:val="center"/>
          <w:rPr>
            <w:i/>
          </w:rPr>
        </w:pPr>
        <w:r w:rsidRPr="00173D2C">
          <w:rPr>
            <w:i/>
          </w:rPr>
          <w:t>relevant to all citizens of the Commonwealth.</w:t>
        </w:r>
      </w:p>
      <w:p w:rsidR="004B34CE" w:rsidRDefault="004B34CE">
        <w:pPr>
          <w:pStyle w:val="Footer"/>
          <w:jc w:val="right"/>
        </w:pPr>
        <w:r>
          <w:fldChar w:fldCharType="begin"/>
        </w:r>
        <w:r>
          <w:instrText xml:space="preserve"> PAGE   \* MERGEFORMAT </w:instrText>
        </w:r>
        <w:r>
          <w:fldChar w:fldCharType="separate"/>
        </w:r>
        <w:r w:rsidR="00076F96">
          <w:rPr>
            <w:noProof/>
          </w:rPr>
          <w:t>1</w:t>
        </w:r>
        <w:r>
          <w:rPr>
            <w:noProof/>
          </w:rPr>
          <w:fldChar w:fldCharType="end"/>
        </w:r>
      </w:p>
    </w:sdtContent>
  </w:sdt>
  <w:p w:rsidR="004B34CE" w:rsidRDefault="004B3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E2" w:rsidRDefault="002F54E2" w:rsidP="00A0444B">
      <w:r>
        <w:separator/>
      </w:r>
    </w:p>
  </w:footnote>
  <w:footnote w:type="continuationSeparator" w:id="0">
    <w:p w:rsidR="002F54E2" w:rsidRDefault="002F54E2" w:rsidP="00A0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AEC"/>
    <w:multiLevelType w:val="hybridMultilevel"/>
    <w:tmpl w:val="CA10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2EC9"/>
    <w:multiLevelType w:val="hybridMultilevel"/>
    <w:tmpl w:val="3FCAABCA"/>
    <w:lvl w:ilvl="0" w:tplc="A39656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03122"/>
    <w:multiLevelType w:val="hybridMultilevel"/>
    <w:tmpl w:val="329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B4B11"/>
    <w:multiLevelType w:val="hybridMultilevel"/>
    <w:tmpl w:val="E51ADA9E"/>
    <w:lvl w:ilvl="0" w:tplc="A39656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5400B"/>
    <w:multiLevelType w:val="hybridMultilevel"/>
    <w:tmpl w:val="360CF342"/>
    <w:lvl w:ilvl="0" w:tplc="A396569A">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74B"/>
    <w:multiLevelType w:val="hybridMultilevel"/>
    <w:tmpl w:val="D840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2485C"/>
    <w:multiLevelType w:val="hybridMultilevel"/>
    <w:tmpl w:val="5F72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007F6"/>
    <w:multiLevelType w:val="hybridMultilevel"/>
    <w:tmpl w:val="B01CB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54FC5"/>
    <w:multiLevelType w:val="hybridMultilevel"/>
    <w:tmpl w:val="D840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505C0"/>
    <w:multiLevelType w:val="hybridMultilevel"/>
    <w:tmpl w:val="04E4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F246D"/>
    <w:multiLevelType w:val="hybridMultilevel"/>
    <w:tmpl w:val="1B76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7334E"/>
    <w:multiLevelType w:val="hybridMultilevel"/>
    <w:tmpl w:val="8C66A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8910C0"/>
    <w:multiLevelType w:val="hybridMultilevel"/>
    <w:tmpl w:val="A4DE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C3E04"/>
    <w:multiLevelType w:val="hybridMultilevel"/>
    <w:tmpl w:val="A360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E10F1"/>
    <w:multiLevelType w:val="hybridMultilevel"/>
    <w:tmpl w:val="3E2A5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54153D"/>
    <w:multiLevelType w:val="hybridMultilevel"/>
    <w:tmpl w:val="AD9AA220"/>
    <w:lvl w:ilvl="0" w:tplc="A39656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1882"/>
    <w:multiLevelType w:val="hybridMultilevel"/>
    <w:tmpl w:val="E868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753E7"/>
    <w:multiLevelType w:val="hybridMultilevel"/>
    <w:tmpl w:val="0DDC11DC"/>
    <w:lvl w:ilvl="0" w:tplc="A396569A">
      <w:start w:val="1"/>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4DF02873"/>
    <w:multiLevelType w:val="hybridMultilevel"/>
    <w:tmpl w:val="DBB2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F46AD"/>
    <w:multiLevelType w:val="hybridMultilevel"/>
    <w:tmpl w:val="35E03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D513E5"/>
    <w:multiLevelType w:val="hybridMultilevel"/>
    <w:tmpl w:val="6DD4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2D31"/>
    <w:multiLevelType w:val="hybridMultilevel"/>
    <w:tmpl w:val="C6D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64E43"/>
    <w:multiLevelType w:val="hybridMultilevel"/>
    <w:tmpl w:val="62A85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650E"/>
    <w:multiLevelType w:val="hybridMultilevel"/>
    <w:tmpl w:val="4702674C"/>
    <w:lvl w:ilvl="0" w:tplc="A39656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78616E"/>
    <w:multiLevelType w:val="hybridMultilevel"/>
    <w:tmpl w:val="2A3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1"/>
  </w:num>
  <w:num w:numId="4">
    <w:abstractNumId w:val="10"/>
  </w:num>
  <w:num w:numId="5">
    <w:abstractNumId w:val="24"/>
  </w:num>
  <w:num w:numId="6">
    <w:abstractNumId w:val="18"/>
  </w:num>
  <w:num w:numId="7">
    <w:abstractNumId w:val="8"/>
  </w:num>
  <w:num w:numId="8">
    <w:abstractNumId w:val="13"/>
  </w:num>
  <w:num w:numId="9">
    <w:abstractNumId w:val="0"/>
  </w:num>
  <w:num w:numId="10">
    <w:abstractNumId w:val="6"/>
  </w:num>
  <w:num w:numId="11">
    <w:abstractNumId w:val="9"/>
  </w:num>
  <w:num w:numId="12">
    <w:abstractNumId w:val="12"/>
  </w:num>
  <w:num w:numId="13">
    <w:abstractNumId w:val="3"/>
  </w:num>
  <w:num w:numId="14">
    <w:abstractNumId w:val="17"/>
  </w:num>
  <w:num w:numId="15">
    <w:abstractNumId w:val="20"/>
  </w:num>
  <w:num w:numId="16">
    <w:abstractNumId w:val="2"/>
  </w:num>
  <w:num w:numId="17">
    <w:abstractNumId w:val="15"/>
  </w:num>
  <w:num w:numId="18">
    <w:abstractNumId w:val="4"/>
  </w:num>
  <w:num w:numId="19">
    <w:abstractNumId w:val="1"/>
  </w:num>
  <w:num w:numId="20">
    <w:abstractNumId w:val="23"/>
  </w:num>
  <w:num w:numId="21">
    <w:abstractNumId w:val="5"/>
  </w:num>
  <w:num w:numId="22">
    <w:abstractNumId w:val="16"/>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1"/>
    <w:rsid w:val="00003E0F"/>
    <w:rsid w:val="00021F9F"/>
    <w:rsid w:val="0003294F"/>
    <w:rsid w:val="00053D12"/>
    <w:rsid w:val="00076F96"/>
    <w:rsid w:val="000A2198"/>
    <w:rsid w:val="000C7752"/>
    <w:rsid w:val="000D7243"/>
    <w:rsid w:val="001214B2"/>
    <w:rsid w:val="00173D2C"/>
    <w:rsid w:val="00174334"/>
    <w:rsid w:val="001F5DFA"/>
    <w:rsid w:val="00203581"/>
    <w:rsid w:val="00206233"/>
    <w:rsid w:val="002623B2"/>
    <w:rsid w:val="002759E5"/>
    <w:rsid w:val="002A41B7"/>
    <w:rsid w:val="002B7785"/>
    <w:rsid w:val="002D4824"/>
    <w:rsid w:val="002F54E2"/>
    <w:rsid w:val="002F5693"/>
    <w:rsid w:val="0033743C"/>
    <w:rsid w:val="00406739"/>
    <w:rsid w:val="00407097"/>
    <w:rsid w:val="00423A01"/>
    <w:rsid w:val="00440ACE"/>
    <w:rsid w:val="004547DE"/>
    <w:rsid w:val="00482C82"/>
    <w:rsid w:val="004B34CE"/>
    <w:rsid w:val="0051603E"/>
    <w:rsid w:val="005262E6"/>
    <w:rsid w:val="00585FDA"/>
    <w:rsid w:val="005B0E20"/>
    <w:rsid w:val="005F01D9"/>
    <w:rsid w:val="005F1D14"/>
    <w:rsid w:val="006132A4"/>
    <w:rsid w:val="00671E4F"/>
    <w:rsid w:val="006A3F99"/>
    <w:rsid w:val="006A401B"/>
    <w:rsid w:val="006D3556"/>
    <w:rsid w:val="006D3BA4"/>
    <w:rsid w:val="006D7032"/>
    <w:rsid w:val="006E0F1F"/>
    <w:rsid w:val="00732F2D"/>
    <w:rsid w:val="00772C0D"/>
    <w:rsid w:val="00773B12"/>
    <w:rsid w:val="00782A61"/>
    <w:rsid w:val="00796783"/>
    <w:rsid w:val="007A74B8"/>
    <w:rsid w:val="007C3DB2"/>
    <w:rsid w:val="007D7C7F"/>
    <w:rsid w:val="0081273F"/>
    <w:rsid w:val="00821839"/>
    <w:rsid w:val="0082372F"/>
    <w:rsid w:val="00860F7A"/>
    <w:rsid w:val="00887757"/>
    <w:rsid w:val="00940D98"/>
    <w:rsid w:val="00964A43"/>
    <w:rsid w:val="009C0D4C"/>
    <w:rsid w:val="009D09FC"/>
    <w:rsid w:val="009D78F8"/>
    <w:rsid w:val="00A0444B"/>
    <w:rsid w:val="00A2737D"/>
    <w:rsid w:val="00A83CF6"/>
    <w:rsid w:val="00A91409"/>
    <w:rsid w:val="00AC14A9"/>
    <w:rsid w:val="00B547E6"/>
    <w:rsid w:val="00C26059"/>
    <w:rsid w:val="00C33332"/>
    <w:rsid w:val="00C547D3"/>
    <w:rsid w:val="00D02A21"/>
    <w:rsid w:val="00D17FA2"/>
    <w:rsid w:val="00D3322E"/>
    <w:rsid w:val="00D424F7"/>
    <w:rsid w:val="00D60781"/>
    <w:rsid w:val="00D95325"/>
    <w:rsid w:val="00D979CC"/>
    <w:rsid w:val="00DB05AD"/>
    <w:rsid w:val="00DC148F"/>
    <w:rsid w:val="00EA179B"/>
    <w:rsid w:val="00EB15D8"/>
    <w:rsid w:val="00EB3997"/>
    <w:rsid w:val="00EC1501"/>
    <w:rsid w:val="00EE2E14"/>
    <w:rsid w:val="00F44E6E"/>
    <w:rsid w:val="00F52BB1"/>
    <w:rsid w:val="00F53163"/>
    <w:rsid w:val="00FD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69BCC7A-097A-47A2-88A5-1FDF7682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A01"/>
    <w:pPr>
      <w:spacing w:after="0" w:line="240" w:lineRule="auto"/>
    </w:pPr>
  </w:style>
  <w:style w:type="paragraph" w:styleId="BalloonText">
    <w:name w:val="Balloon Text"/>
    <w:basedOn w:val="Normal"/>
    <w:link w:val="BalloonTextChar"/>
    <w:uiPriority w:val="99"/>
    <w:semiHidden/>
    <w:unhideWhenUsed/>
    <w:rsid w:val="005F1D1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F1D14"/>
    <w:rPr>
      <w:rFonts w:ascii="Segoe UI" w:hAnsi="Segoe UI" w:cs="Segoe UI"/>
      <w:sz w:val="18"/>
      <w:szCs w:val="18"/>
    </w:rPr>
  </w:style>
  <w:style w:type="table" w:styleId="TableGrid">
    <w:name w:val="Table Grid"/>
    <w:basedOn w:val="TableNormal"/>
    <w:uiPriority w:val="39"/>
    <w:rsid w:val="0067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E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044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44B"/>
  </w:style>
  <w:style w:type="paragraph" w:styleId="Footer">
    <w:name w:val="footer"/>
    <w:basedOn w:val="Normal"/>
    <w:link w:val="FooterChar"/>
    <w:uiPriority w:val="99"/>
    <w:unhideWhenUsed/>
    <w:rsid w:val="00A044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45669">
      <w:bodyDiv w:val="1"/>
      <w:marLeft w:val="0"/>
      <w:marRight w:val="0"/>
      <w:marTop w:val="0"/>
      <w:marBottom w:val="0"/>
      <w:divBdr>
        <w:top w:val="none" w:sz="0" w:space="0" w:color="auto"/>
        <w:left w:val="none" w:sz="0" w:space="0" w:color="auto"/>
        <w:bottom w:val="none" w:sz="0" w:space="0" w:color="auto"/>
        <w:right w:val="none" w:sz="0" w:space="0" w:color="auto"/>
      </w:divBdr>
    </w:div>
    <w:div w:id="1161852329">
      <w:bodyDiv w:val="1"/>
      <w:marLeft w:val="0"/>
      <w:marRight w:val="0"/>
      <w:marTop w:val="0"/>
      <w:marBottom w:val="0"/>
      <w:divBdr>
        <w:top w:val="none" w:sz="0" w:space="0" w:color="auto"/>
        <w:left w:val="none" w:sz="0" w:space="0" w:color="auto"/>
        <w:bottom w:val="none" w:sz="0" w:space="0" w:color="auto"/>
        <w:right w:val="none" w:sz="0" w:space="0" w:color="auto"/>
      </w:divBdr>
      <w:divsChild>
        <w:div w:id="411390169">
          <w:marLeft w:val="0"/>
          <w:marRight w:val="0"/>
          <w:marTop w:val="0"/>
          <w:marBottom w:val="0"/>
          <w:divBdr>
            <w:top w:val="none" w:sz="0" w:space="0" w:color="auto"/>
            <w:left w:val="none" w:sz="0" w:space="0" w:color="auto"/>
            <w:bottom w:val="none" w:sz="0" w:space="0" w:color="auto"/>
            <w:right w:val="none" w:sz="0" w:space="0" w:color="auto"/>
          </w:divBdr>
          <w:divsChild>
            <w:div w:id="402683936">
              <w:marLeft w:val="0"/>
              <w:marRight w:val="0"/>
              <w:marTop w:val="0"/>
              <w:marBottom w:val="0"/>
              <w:divBdr>
                <w:top w:val="none" w:sz="0" w:space="0" w:color="auto"/>
                <w:left w:val="none" w:sz="0" w:space="0" w:color="auto"/>
                <w:bottom w:val="none" w:sz="0" w:space="0" w:color="auto"/>
                <w:right w:val="none" w:sz="0" w:space="0" w:color="auto"/>
              </w:divBdr>
              <w:divsChild>
                <w:div w:id="2114737759">
                  <w:marLeft w:val="0"/>
                  <w:marRight w:val="0"/>
                  <w:marTop w:val="0"/>
                  <w:marBottom w:val="0"/>
                  <w:divBdr>
                    <w:top w:val="none" w:sz="0" w:space="0" w:color="auto"/>
                    <w:left w:val="none" w:sz="0" w:space="0" w:color="auto"/>
                    <w:bottom w:val="none" w:sz="0" w:space="0" w:color="auto"/>
                    <w:right w:val="none" w:sz="0" w:space="0" w:color="auto"/>
                  </w:divBdr>
                  <w:divsChild>
                    <w:div w:id="627665190">
                      <w:marLeft w:val="0"/>
                      <w:marRight w:val="0"/>
                      <w:marTop w:val="120"/>
                      <w:marBottom w:val="0"/>
                      <w:divBdr>
                        <w:top w:val="none" w:sz="0" w:space="0" w:color="auto"/>
                        <w:left w:val="none" w:sz="0" w:space="0" w:color="auto"/>
                        <w:bottom w:val="none" w:sz="0" w:space="0" w:color="auto"/>
                        <w:right w:val="none" w:sz="0" w:space="0" w:color="auto"/>
                      </w:divBdr>
                      <w:divsChild>
                        <w:div w:id="1639677411">
                          <w:marLeft w:val="0"/>
                          <w:marRight w:val="0"/>
                          <w:marTop w:val="0"/>
                          <w:marBottom w:val="0"/>
                          <w:divBdr>
                            <w:top w:val="none" w:sz="0" w:space="0" w:color="auto"/>
                            <w:left w:val="none" w:sz="0" w:space="0" w:color="auto"/>
                            <w:bottom w:val="none" w:sz="0" w:space="0" w:color="auto"/>
                            <w:right w:val="none" w:sz="0" w:space="0" w:color="auto"/>
                          </w:divBdr>
                          <w:divsChild>
                            <w:div w:id="859777837">
                              <w:marLeft w:val="0"/>
                              <w:marRight w:val="0"/>
                              <w:marTop w:val="0"/>
                              <w:marBottom w:val="0"/>
                              <w:divBdr>
                                <w:top w:val="none" w:sz="0" w:space="0" w:color="auto"/>
                                <w:left w:val="none" w:sz="0" w:space="0" w:color="auto"/>
                                <w:bottom w:val="none" w:sz="0" w:space="0" w:color="auto"/>
                                <w:right w:val="none" w:sz="0" w:space="0" w:color="auto"/>
                              </w:divBdr>
                              <w:divsChild>
                                <w:div w:id="554895425">
                                  <w:marLeft w:val="0"/>
                                  <w:marRight w:val="0"/>
                                  <w:marTop w:val="0"/>
                                  <w:marBottom w:val="0"/>
                                  <w:divBdr>
                                    <w:top w:val="none" w:sz="0" w:space="0" w:color="auto"/>
                                    <w:left w:val="none" w:sz="0" w:space="0" w:color="auto"/>
                                    <w:bottom w:val="none" w:sz="0" w:space="0" w:color="auto"/>
                                    <w:right w:val="none" w:sz="0" w:space="0" w:color="auto"/>
                                  </w:divBdr>
                                </w:div>
                                <w:div w:id="1007487499">
                                  <w:marLeft w:val="0"/>
                                  <w:marRight w:val="0"/>
                                  <w:marTop w:val="0"/>
                                  <w:marBottom w:val="0"/>
                                  <w:divBdr>
                                    <w:top w:val="none" w:sz="0" w:space="0" w:color="auto"/>
                                    <w:left w:val="none" w:sz="0" w:space="0" w:color="auto"/>
                                    <w:bottom w:val="none" w:sz="0" w:space="0" w:color="auto"/>
                                    <w:right w:val="none" w:sz="0" w:space="0" w:color="auto"/>
                                  </w:divBdr>
                                </w:div>
                                <w:div w:id="1016270240">
                                  <w:marLeft w:val="0"/>
                                  <w:marRight w:val="0"/>
                                  <w:marTop w:val="0"/>
                                  <w:marBottom w:val="0"/>
                                  <w:divBdr>
                                    <w:top w:val="none" w:sz="0" w:space="0" w:color="auto"/>
                                    <w:left w:val="none" w:sz="0" w:space="0" w:color="auto"/>
                                    <w:bottom w:val="none" w:sz="0" w:space="0" w:color="auto"/>
                                    <w:right w:val="none" w:sz="0" w:space="0" w:color="auto"/>
                                  </w:divBdr>
                                  <w:divsChild>
                                    <w:div w:id="13184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9336">
          <w:marLeft w:val="0"/>
          <w:marRight w:val="0"/>
          <w:marTop w:val="0"/>
          <w:marBottom w:val="0"/>
          <w:divBdr>
            <w:top w:val="none" w:sz="0" w:space="0" w:color="auto"/>
            <w:left w:val="none" w:sz="0" w:space="0" w:color="auto"/>
            <w:bottom w:val="none" w:sz="0" w:space="0" w:color="auto"/>
            <w:right w:val="none" w:sz="0" w:space="0" w:color="auto"/>
          </w:divBdr>
          <w:divsChild>
            <w:div w:id="341591832">
              <w:marLeft w:val="0"/>
              <w:marRight w:val="0"/>
              <w:marTop w:val="0"/>
              <w:marBottom w:val="0"/>
              <w:divBdr>
                <w:top w:val="none" w:sz="0" w:space="0" w:color="auto"/>
                <w:left w:val="none" w:sz="0" w:space="0" w:color="auto"/>
                <w:bottom w:val="none" w:sz="0" w:space="0" w:color="auto"/>
                <w:right w:val="none" w:sz="0" w:space="0" w:color="auto"/>
              </w:divBdr>
              <w:divsChild>
                <w:div w:id="1942297929">
                  <w:marLeft w:val="0"/>
                  <w:marRight w:val="0"/>
                  <w:marTop w:val="0"/>
                  <w:marBottom w:val="0"/>
                  <w:divBdr>
                    <w:top w:val="none" w:sz="0" w:space="0" w:color="auto"/>
                    <w:left w:val="none" w:sz="0" w:space="0" w:color="auto"/>
                    <w:bottom w:val="none" w:sz="0" w:space="0" w:color="auto"/>
                    <w:right w:val="none" w:sz="0" w:space="0" w:color="auto"/>
                  </w:divBdr>
                  <w:divsChild>
                    <w:div w:id="1047022854">
                      <w:marLeft w:val="0"/>
                      <w:marRight w:val="0"/>
                      <w:marTop w:val="0"/>
                      <w:marBottom w:val="0"/>
                      <w:divBdr>
                        <w:top w:val="none" w:sz="0" w:space="0" w:color="auto"/>
                        <w:left w:val="none" w:sz="0" w:space="0" w:color="auto"/>
                        <w:bottom w:val="none" w:sz="0" w:space="0" w:color="auto"/>
                        <w:right w:val="none" w:sz="0" w:space="0" w:color="auto"/>
                      </w:divBdr>
                      <w:divsChild>
                        <w:div w:id="741677224">
                          <w:marLeft w:val="0"/>
                          <w:marRight w:val="0"/>
                          <w:marTop w:val="0"/>
                          <w:marBottom w:val="360"/>
                          <w:divBdr>
                            <w:top w:val="none" w:sz="0" w:space="0" w:color="auto"/>
                            <w:left w:val="none" w:sz="0" w:space="0" w:color="auto"/>
                            <w:bottom w:val="none" w:sz="0" w:space="0" w:color="auto"/>
                            <w:right w:val="none" w:sz="0" w:space="0" w:color="auto"/>
                          </w:divBdr>
                          <w:divsChild>
                            <w:div w:id="952400949">
                              <w:marLeft w:val="0"/>
                              <w:marRight w:val="120"/>
                              <w:marTop w:val="0"/>
                              <w:marBottom w:val="120"/>
                              <w:divBdr>
                                <w:top w:val="none" w:sz="0" w:space="0" w:color="auto"/>
                                <w:left w:val="none" w:sz="0" w:space="0" w:color="auto"/>
                                <w:bottom w:val="none" w:sz="0" w:space="0" w:color="auto"/>
                                <w:right w:val="none" w:sz="0" w:space="0" w:color="auto"/>
                              </w:divBdr>
                            </w:div>
                            <w:div w:id="688987213">
                              <w:marLeft w:val="0"/>
                              <w:marRight w:val="120"/>
                              <w:marTop w:val="0"/>
                              <w:marBottom w:val="120"/>
                              <w:divBdr>
                                <w:top w:val="none" w:sz="0" w:space="0" w:color="auto"/>
                                <w:left w:val="none" w:sz="0" w:space="0" w:color="auto"/>
                                <w:bottom w:val="none" w:sz="0" w:space="0" w:color="auto"/>
                                <w:right w:val="none" w:sz="0" w:space="0" w:color="auto"/>
                              </w:divBdr>
                            </w:div>
                            <w:div w:id="1371347063">
                              <w:marLeft w:val="0"/>
                              <w:marRight w:val="120"/>
                              <w:marTop w:val="0"/>
                              <w:marBottom w:val="120"/>
                              <w:divBdr>
                                <w:top w:val="none" w:sz="0" w:space="0" w:color="auto"/>
                                <w:left w:val="none" w:sz="0" w:space="0" w:color="auto"/>
                                <w:bottom w:val="none" w:sz="0" w:space="0" w:color="auto"/>
                                <w:right w:val="none" w:sz="0" w:space="0" w:color="auto"/>
                              </w:divBdr>
                            </w:div>
                          </w:divsChild>
                        </w:div>
                        <w:div w:id="723143137">
                          <w:marLeft w:val="0"/>
                          <w:marRight w:val="0"/>
                          <w:marTop w:val="0"/>
                          <w:marBottom w:val="0"/>
                          <w:divBdr>
                            <w:top w:val="none" w:sz="0" w:space="0" w:color="auto"/>
                            <w:left w:val="none" w:sz="0" w:space="0" w:color="auto"/>
                            <w:bottom w:val="none" w:sz="0" w:space="0" w:color="auto"/>
                            <w:right w:val="none" w:sz="0" w:space="0" w:color="auto"/>
                          </w:divBdr>
                          <w:divsChild>
                            <w:div w:id="830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Rhonda (VMNH)</dc:creator>
  <cp:keywords/>
  <dc:description/>
  <cp:lastModifiedBy>VITA Program</cp:lastModifiedBy>
  <cp:revision>2</cp:revision>
  <cp:lastPrinted>2021-02-10T14:58:00Z</cp:lastPrinted>
  <dcterms:created xsi:type="dcterms:W3CDTF">2021-05-18T18:10:00Z</dcterms:created>
  <dcterms:modified xsi:type="dcterms:W3CDTF">2021-05-18T18:10:00Z</dcterms:modified>
</cp:coreProperties>
</file>