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6DF" w:rsidRPr="006D36DF" w:rsidRDefault="00670182" w:rsidP="006D36DF">
      <w:pPr>
        <w:spacing w:after="0"/>
        <w:jc w:val="center"/>
        <w:rPr>
          <w:rFonts w:ascii="Arial" w:hAnsi="Arial" w:cs="Arial"/>
          <w:b/>
          <w:sz w:val="24"/>
          <w:szCs w:val="24"/>
        </w:rPr>
      </w:pPr>
      <w:bookmarkStart w:id="0" w:name="_GoBack"/>
      <w:bookmarkEnd w:id="0"/>
      <w:r>
        <w:rPr>
          <w:rFonts w:ascii="Arial" w:hAnsi="Arial" w:cs="Arial"/>
          <w:b/>
          <w:sz w:val="24"/>
          <w:szCs w:val="24"/>
        </w:rPr>
        <w:t xml:space="preserve">Meeting </w:t>
      </w:r>
      <w:r w:rsidR="006D36DF" w:rsidRPr="006D36DF">
        <w:rPr>
          <w:rFonts w:ascii="Arial" w:hAnsi="Arial" w:cs="Arial"/>
          <w:b/>
          <w:sz w:val="24"/>
          <w:szCs w:val="24"/>
        </w:rPr>
        <w:t>Minutes</w:t>
      </w:r>
    </w:p>
    <w:p w:rsidR="006D36DF" w:rsidRDefault="006D36DF" w:rsidP="006D36DF">
      <w:pPr>
        <w:spacing w:after="0"/>
        <w:jc w:val="center"/>
        <w:rPr>
          <w:rFonts w:ascii="Arial" w:hAnsi="Arial" w:cs="Arial"/>
          <w:sz w:val="24"/>
          <w:szCs w:val="24"/>
        </w:rPr>
      </w:pPr>
      <w:r>
        <w:rPr>
          <w:rFonts w:ascii="Arial" w:hAnsi="Arial" w:cs="Arial"/>
          <w:sz w:val="24"/>
          <w:szCs w:val="24"/>
        </w:rPr>
        <w:t>Virginia Museum of Natural History BOT Facilities Committee</w:t>
      </w:r>
    </w:p>
    <w:p w:rsidR="006D36DF" w:rsidRDefault="006D36DF" w:rsidP="006D36DF">
      <w:pPr>
        <w:spacing w:after="0"/>
        <w:jc w:val="center"/>
        <w:rPr>
          <w:rFonts w:ascii="Arial" w:hAnsi="Arial" w:cs="Arial"/>
          <w:sz w:val="24"/>
          <w:szCs w:val="24"/>
        </w:rPr>
      </w:pPr>
      <w:r>
        <w:rPr>
          <w:rFonts w:ascii="Arial" w:hAnsi="Arial" w:cs="Arial"/>
          <w:sz w:val="24"/>
          <w:szCs w:val="24"/>
        </w:rPr>
        <w:t>September 15, 2021</w:t>
      </w:r>
    </w:p>
    <w:p w:rsidR="006D36DF" w:rsidRDefault="006D36DF" w:rsidP="006D36DF">
      <w:pPr>
        <w:spacing w:after="0"/>
        <w:jc w:val="center"/>
        <w:rPr>
          <w:rFonts w:ascii="Arial" w:hAnsi="Arial" w:cs="Arial"/>
          <w:sz w:val="24"/>
          <w:szCs w:val="24"/>
        </w:rPr>
      </w:pPr>
      <w:r>
        <w:rPr>
          <w:rFonts w:ascii="Arial" w:hAnsi="Arial" w:cs="Arial"/>
          <w:sz w:val="24"/>
          <w:szCs w:val="24"/>
        </w:rPr>
        <w:t>Danville Family YMCA, 215 Riverside Drive, Danville, VA</w:t>
      </w:r>
    </w:p>
    <w:p w:rsidR="00B25A02" w:rsidRDefault="00B25A02" w:rsidP="006D36DF">
      <w:pPr>
        <w:spacing w:after="0"/>
        <w:jc w:val="center"/>
        <w:rPr>
          <w:rFonts w:ascii="Arial" w:hAnsi="Arial" w:cs="Arial"/>
          <w:sz w:val="24"/>
          <w:szCs w:val="24"/>
        </w:rPr>
      </w:pPr>
    </w:p>
    <w:p w:rsidR="00B25A02" w:rsidRDefault="00B25A02" w:rsidP="00B25A02">
      <w:pPr>
        <w:spacing w:after="0"/>
        <w:rPr>
          <w:rFonts w:ascii="Arial" w:hAnsi="Arial" w:cs="Arial"/>
          <w:sz w:val="24"/>
          <w:szCs w:val="24"/>
        </w:rPr>
      </w:pPr>
      <w:r>
        <w:rPr>
          <w:rFonts w:ascii="Arial" w:hAnsi="Arial" w:cs="Arial"/>
          <w:sz w:val="24"/>
          <w:szCs w:val="24"/>
        </w:rPr>
        <w:t xml:space="preserve">Attendance: Nathan Sanford, Jennifer Burnett, Cord </w:t>
      </w:r>
      <w:proofErr w:type="spellStart"/>
      <w:r>
        <w:rPr>
          <w:rFonts w:ascii="Arial" w:hAnsi="Arial" w:cs="Arial"/>
          <w:sz w:val="24"/>
          <w:szCs w:val="24"/>
        </w:rPr>
        <w:t>Cothren</w:t>
      </w:r>
      <w:proofErr w:type="spellEnd"/>
      <w:r>
        <w:rPr>
          <w:rFonts w:ascii="Arial" w:hAnsi="Arial" w:cs="Arial"/>
          <w:sz w:val="24"/>
          <w:szCs w:val="24"/>
        </w:rPr>
        <w:t xml:space="preserve">, Tom </w:t>
      </w:r>
      <w:proofErr w:type="spellStart"/>
      <w:r>
        <w:rPr>
          <w:rFonts w:ascii="Arial" w:hAnsi="Arial" w:cs="Arial"/>
          <w:sz w:val="24"/>
          <w:szCs w:val="24"/>
        </w:rPr>
        <w:t>Benzing</w:t>
      </w:r>
      <w:proofErr w:type="spellEnd"/>
      <w:r>
        <w:rPr>
          <w:rFonts w:ascii="Arial" w:hAnsi="Arial" w:cs="Arial"/>
          <w:sz w:val="24"/>
          <w:szCs w:val="24"/>
        </w:rPr>
        <w:t xml:space="preserve"> (via Zoom), Joe </w:t>
      </w:r>
      <w:proofErr w:type="spellStart"/>
      <w:r>
        <w:rPr>
          <w:rFonts w:ascii="Arial" w:hAnsi="Arial" w:cs="Arial"/>
          <w:sz w:val="24"/>
          <w:szCs w:val="24"/>
        </w:rPr>
        <w:t>Keiper</w:t>
      </w:r>
      <w:proofErr w:type="spellEnd"/>
      <w:r>
        <w:rPr>
          <w:rFonts w:ascii="Arial" w:hAnsi="Arial" w:cs="Arial"/>
          <w:sz w:val="24"/>
          <w:szCs w:val="24"/>
        </w:rPr>
        <w:t>, Ryan Barber, and Jonathan Martin</w:t>
      </w:r>
    </w:p>
    <w:p w:rsidR="006D36DF" w:rsidRPr="006D36DF" w:rsidRDefault="006D36DF" w:rsidP="006D36DF">
      <w:pPr>
        <w:spacing w:after="0"/>
        <w:rPr>
          <w:rFonts w:ascii="Arial" w:hAnsi="Arial" w:cs="Arial"/>
          <w:sz w:val="24"/>
          <w:szCs w:val="24"/>
        </w:rPr>
      </w:pPr>
    </w:p>
    <w:p w:rsidR="00B25A02" w:rsidRPr="00B25A02" w:rsidRDefault="006D36DF" w:rsidP="00B25A02">
      <w:pPr>
        <w:pStyle w:val="ListParagraph"/>
        <w:numPr>
          <w:ilvl w:val="0"/>
          <w:numId w:val="1"/>
        </w:numPr>
        <w:spacing w:after="0"/>
        <w:rPr>
          <w:rFonts w:ascii="Arial" w:hAnsi="Arial" w:cs="Arial"/>
          <w:sz w:val="24"/>
          <w:szCs w:val="24"/>
        </w:rPr>
      </w:pPr>
      <w:r w:rsidRPr="006D36DF">
        <w:rPr>
          <w:rFonts w:ascii="Arial" w:hAnsi="Arial" w:cs="Arial"/>
          <w:sz w:val="24"/>
          <w:szCs w:val="24"/>
        </w:rPr>
        <w:t xml:space="preserve">Welcome and remarks – Tom </w:t>
      </w:r>
      <w:proofErr w:type="spellStart"/>
      <w:r w:rsidRPr="006D36DF">
        <w:rPr>
          <w:rFonts w:ascii="Arial" w:hAnsi="Arial" w:cs="Arial"/>
          <w:sz w:val="24"/>
          <w:szCs w:val="24"/>
        </w:rPr>
        <w:t>Benzing</w:t>
      </w:r>
      <w:proofErr w:type="spellEnd"/>
      <w:r w:rsidRPr="006D36DF">
        <w:rPr>
          <w:rFonts w:ascii="Arial" w:hAnsi="Arial" w:cs="Arial"/>
          <w:sz w:val="24"/>
          <w:szCs w:val="24"/>
        </w:rPr>
        <w:t xml:space="preserve">, Chair </w:t>
      </w:r>
    </w:p>
    <w:p w:rsidR="00EB3A2F" w:rsidRDefault="00EB3A2F" w:rsidP="00B25A02">
      <w:pPr>
        <w:spacing w:after="0"/>
        <w:ind w:left="360"/>
        <w:rPr>
          <w:rFonts w:ascii="Arial" w:hAnsi="Arial" w:cs="Arial"/>
          <w:sz w:val="24"/>
          <w:szCs w:val="24"/>
        </w:rPr>
      </w:pPr>
    </w:p>
    <w:p w:rsidR="00231197" w:rsidRDefault="00B25A02" w:rsidP="00231197">
      <w:pPr>
        <w:spacing w:after="0"/>
        <w:ind w:left="720"/>
        <w:rPr>
          <w:rFonts w:ascii="Arial" w:hAnsi="Arial" w:cs="Arial"/>
          <w:sz w:val="24"/>
          <w:szCs w:val="24"/>
        </w:rPr>
      </w:pPr>
      <w:r>
        <w:rPr>
          <w:rFonts w:ascii="Arial" w:hAnsi="Arial" w:cs="Arial"/>
          <w:sz w:val="24"/>
          <w:szCs w:val="24"/>
        </w:rPr>
        <w:t xml:space="preserve">Tom </w:t>
      </w:r>
      <w:proofErr w:type="spellStart"/>
      <w:r>
        <w:rPr>
          <w:rFonts w:ascii="Arial" w:hAnsi="Arial" w:cs="Arial"/>
          <w:sz w:val="24"/>
          <w:szCs w:val="24"/>
        </w:rPr>
        <w:t>Benzing</w:t>
      </w:r>
      <w:proofErr w:type="spellEnd"/>
      <w:r>
        <w:rPr>
          <w:rFonts w:ascii="Arial" w:hAnsi="Arial" w:cs="Arial"/>
          <w:sz w:val="24"/>
          <w:szCs w:val="24"/>
        </w:rPr>
        <w:t xml:space="preserve">: </w:t>
      </w:r>
    </w:p>
    <w:p w:rsidR="00231197" w:rsidRDefault="00B25A02" w:rsidP="00231197">
      <w:pPr>
        <w:pStyle w:val="ListParagraph"/>
        <w:numPr>
          <w:ilvl w:val="0"/>
          <w:numId w:val="3"/>
        </w:numPr>
        <w:spacing w:after="0"/>
        <w:rPr>
          <w:rFonts w:ascii="Arial" w:hAnsi="Arial" w:cs="Arial"/>
          <w:sz w:val="24"/>
          <w:szCs w:val="24"/>
        </w:rPr>
      </w:pPr>
      <w:r w:rsidRPr="00231197">
        <w:rPr>
          <w:rFonts w:ascii="Arial" w:hAnsi="Arial" w:cs="Arial"/>
          <w:sz w:val="24"/>
          <w:szCs w:val="24"/>
        </w:rPr>
        <w:t>Began meeting by walking through current VMNH facilities, including the Starling Ave. building, ESCO project</w:t>
      </w:r>
      <w:r w:rsidR="00EB3A2F" w:rsidRPr="00231197">
        <w:rPr>
          <w:rFonts w:ascii="Arial" w:hAnsi="Arial" w:cs="Arial"/>
          <w:sz w:val="24"/>
          <w:szCs w:val="24"/>
        </w:rPr>
        <w:t>, and Wa</w:t>
      </w:r>
      <w:r w:rsidR="00231197" w:rsidRPr="00231197">
        <w:rPr>
          <w:rFonts w:ascii="Arial" w:hAnsi="Arial" w:cs="Arial"/>
          <w:sz w:val="24"/>
          <w:szCs w:val="24"/>
        </w:rPr>
        <w:t xml:space="preserve">ynesboro branch campus facility. </w:t>
      </w:r>
    </w:p>
    <w:p w:rsidR="00B25A02" w:rsidRPr="00231197" w:rsidRDefault="00231197" w:rsidP="00231197">
      <w:pPr>
        <w:pStyle w:val="ListParagraph"/>
        <w:numPr>
          <w:ilvl w:val="0"/>
          <w:numId w:val="3"/>
        </w:numPr>
        <w:spacing w:after="0"/>
        <w:rPr>
          <w:rFonts w:ascii="Arial" w:hAnsi="Arial" w:cs="Arial"/>
          <w:sz w:val="24"/>
          <w:szCs w:val="24"/>
        </w:rPr>
      </w:pPr>
      <w:r>
        <w:rPr>
          <w:rFonts w:ascii="Arial" w:hAnsi="Arial" w:cs="Arial"/>
          <w:sz w:val="24"/>
          <w:szCs w:val="24"/>
        </w:rPr>
        <w:t>He reminded that museum staff</w:t>
      </w:r>
      <w:r w:rsidRPr="00231197">
        <w:rPr>
          <w:rFonts w:ascii="Arial" w:hAnsi="Arial" w:cs="Arial"/>
          <w:sz w:val="24"/>
          <w:szCs w:val="24"/>
        </w:rPr>
        <w:t xml:space="preserve"> sent a summary of the Capital Project, and encouraged the Board members to review it. </w:t>
      </w:r>
    </w:p>
    <w:p w:rsidR="00231197" w:rsidRDefault="00231197" w:rsidP="00231197">
      <w:pPr>
        <w:spacing w:after="0"/>
        <w:ind w:left="720"/>
        <w:rPr>
          <w:rFonts w:ascii="Arial" w:hAnsi="Arial" w:cs="Arial"/>
          <w:sz w:val="24"/>
          <w:szCs w:val="24"/>
        </w:rPr>
      </w:pPr>
    </w:p>
    <w:p w:rsidR="00231197" w:rsidRDefault="00231197" w:rsidP="00231197">
      <w:pPr>
        <w:spacing w:after="0"/>
        <w:ind w:left="720"/>
        <w:rPr>
          <w:rFonts w:ascii="Arial" w:hAnsi="Arial" w:cs="Arial"/>
          <w:sz w:val="24"/>
          <w:szCs w:val="24"/>
        </w:rPr>
      </w:pPr>
      <w:r>
        <w:rPr>
          <w:rFonts w:ascii="Arial" w:hAnsi="Arial" w:cs="Arial"/>
          <w:sz w:val="24"/>
          <w:szCs w:val="24"/>
        </w:rPr>
        <w:t xml:space="preserve">Jonathan Martin provided an overview of the Capital Project Report: </w:t>
      </w:r>
    </w:p>
    <w:p w:rsidR="00670182" w:rsidRDefault="00231197" w:rsidP="00670182">
      <w:pPr>
        <w:pStyle w:val="ListParagraph"/>
        <w:numPr>
          <w:ilvl w:val="0"/>
          <w:numId w:val="2"/>
        </w:numPr>
        <w:spacing w:after="0"/>
        <w:rPr>
          <w:rFonts w:ascii="Arial" w:hAnsi="Arial" w:cs="Arial"/>
          <w:sz w:val="24"/>
          <w:szCs w:val="24"/>
        </w:rPr>
      </w:pPr>
      <w:r w:rsidRPr="00670182">
        <w:rPr>
          <w:rFonts w:ascii="Arial" w:hAnsi="Arial" w:cs="Arial"/>
          <w:sz w:val="24"/>
          <w:szCs w:val="24"/>
        </w:rPr>
        <w:t xml:space="preserve">Genus S. Adams Education Pavilion: </w:t>
      </w:r>
    </w:p>
    <w:p w:rsidR="00231197" w:rsidRPr="00670182" w:rsidRDefault="00231197" w:rsidP="00670182">
      <w:pPr>
        <w:pStyle w:val="ListParagraph"/>
        <w:numPr>
          <w:ilvl w:val="1"/>
          <w:numId w:val="2"/>
        </w:numPr>
        <w:spacing w:after="0"/>
        <w:rPr>
          <w:rFonts w:ascii="Arial" w:hAnsi="Arial" w:cs="Arial"/>
          <w:sz w:val="24"/>
          <w:szCs w:val="24"/>
        </w:rPr>
      </w:pPr>
      <w:r w:rsidRPr="00670182">
        <w:rPr>
          <w:rFonts w:ascii="Arial" w:hAnsi="Arial" w:cs="Arial"/>
          <w:sz w:val="24"/>
          <w:szCs w:val="24"/>
        </w:rPr>
        <w:t>Progress is moving on the project. A year ago, bids three times the amount of the cost of the project were received. Staff worked with the Department of General Services to ensure the project will meet the budget needs, and the Department of General Services is now reviewing the ninth version of drawings. Hired a third party crew to test the concrete structure, steel, etc. to prepare for construction.</w:t>
      </w:r>
    </w:p>
    <w:p w:rsidR="00231197" w:rsidRDefault="00231197" w:rsidP="00231197">
      <w:pPr>
        <w:pStyle w:val="ListParagraph"/>
        <w:numPr>
          <w:ilvl w:val="0"/>
          <w:numId w:val="2"/>
        </w:numPr>
        <w:spacing w:after="0"/>
        <w:rPr>
          <w:rFonts w:ascii="Arial" w:hAnsi="Arial" w:cs="Arial"/>
          <w:sz w:val="24"/>
          <w:szCs w:val="24"/>
        </w:rPr>
      </w:pPr>
      <w:r>
        <w:rPr>
          <w:rFonts w:ascii="Arial" w:hAnsi="Arial" w:cs="Arial"/>
          <w:sz w:val="24"/>
          <w:szCs w:val="24"/>
        </w:rPr>
        <w:t xml:space="preserve">ESCO Project: Scope of project is near complete. </w:t>
      </w:r>
    </w:p>
    <w:p w:rsidR="00231197" w:rsidRDefault="00231197" w:rsidP="00231197">
      <w:pPr>
        <w:pStyle w:val="ListParagraph"/>
        <w:numPr>
          <w:ilvl w:val="1"/>
          <w:numId w:val="2"/>
        </w:numPr>
        <w:spacing w:after="0"/>
        <w:rPr>
          <w:rFonts w:ascii="Arial" w:hAnsi="Arial" w:cs="Arial"/>
          <w:sz w:val="24"/>
          <w:szCs w:val="24"/>
        </w:rPr>
      </w:pPr>
      <w:r>
        <w:rPr>
          <w:rFonts w:ascii="Arial" w:hAnsi="Arial" w:cs="Arial"/>
          <w:sz w:val="24"/>
          <w:szCs w:val="24"/>
        </w:rPr>
        <w:t xml:space="preserve">The solar panels on the roof are nearly compete, and will be energized next weekend. Wires are in place, and just waiting on the City of Martinsville’s approval. </w:t>
      </w:r>
    </w:p>
    <w:p w:rsidR="00231197" w:rsidRDefault="00231197" w:rsidP="00670182">
      <w:pPr>
        <w:pStyle w:val="ListParagraph"/>
        <w:numPr>
          <w:ilvl w:val="1"/>
          <w:numId w:val="2"/>
        </w:numPr>
        <w:spacing w:after="0"/>
        <w:rPr>
          <w:rFonts w:ascii="Arial" w:hAnsi="Arial" w:cs="Arial"/>
          <w:sz w:val="24"/>
          <w:szCs w:val="24"/>
        </w:rPr>
      </w:pPr>
      <w:r>
        <w:rPr>
          <w:rFonts w:ascii="Arial" w:hAnsi="Arial" w:cs="Arial"/>
          <w:sz w:val="24"/>
          <w:szCs w:val="24"/>
        </w:rPr>
        <w:t xml:space="preserve">Joe </w:t>
      </w:r>
      <w:proofErr w:type="spellStart"/>
      <w:r>
        <w:rPr>
          <w:rFonts w:ascii="Arial" w:hAnsi="Arial" w:cs="Arial"/>
          <w:sz w:val="24"/>
          <w:szCs w:val="24"/>
        </w:rPr>
        <w:t>Keiper</w:t>
      </w:r>
      <w:proofErr w:type="spellEnd"/>
      <w:r>
        <w:rPr>
          <w:rFonts w:ascii="Arial" w:hAnsi="Arial" w:cs="Arial"/>
          <w:sz w:val="24"/>
          <w:szCs w:val="24"/>
        </w:rPr>
        <w:t xml:space="preserve"> reminded that the museum will hold an event to celebrate completing the ESCO project, with a focus on solar panels. A date for the event is to be determined. </w:t>
      </w:r>
    </w:p>
    <w:p w:rsidR="00670182" w:rsidRDefault="00670182" w:rsidP="00670182">
      <w:pPr>
        <w:pStyle w:val="ListParagraph"/>
        <w:numPr>
          <w:ilvl w:val="0"/>
          <w:numId w:val="2"/>
        </w:numPr>
        <w:spacing w:after="0"/>
        <w:rPr>
          <w:rFonts w:ascii="Arial" w:hAnsi="Arial" w:cs="Arial"/>
          <w:sz w:val="24"/>
          <w:szCs w:val="24"/>
        </w:rPr>
      </w:pPr>
      <w:r>
        <w:rPr>
          <w:rFonts w:ascii="Arial" w:hAnsi="Arial" w:cs="Arial"/>
          <w:sz w:val="24"/>
          <w:szCs w:val="24"/>
        </w:rPr>
        <w:t xml:space="preserve">VMNH-Waynesboro: </w:t>
      </w:r>
    </w:p>
    <w:p w:rsidR="00231197" w:rsidRDefault="00670182" w:rsidP="00670182">
      <w:pPr>
        <w:pStyle w:val="ListParagraph"/>
        <w:numPr>
          <w:ilvl w:val="1"/>
          <w:numId w:val="2"/>
        </w:numPr>
        <w:spacing w:after="0"/>
        <w:rPr>
          <w:rFonts w:ascii="Arial" w:hAnsi="Arial" w:cs="Arial"/>
          <w:sz w:val="24"/>
          <w:szCs w:val="24"/>
        </w:rPr>
      </w:pPr>
      <w:r>
        <w:rPr>
          <w:rFonts w:ascii="Arial" w:hAnsi="Arial" w:cs="Arial"/>
          <w:sz w:val="24"/>
          <w:szCs w:val="24"/>
        </w:rPr>
        <w:t xml:space="preserve">Many updates since last meeting, including that VMNH has signed a contract with </w:t>
      </w:r>
      <w:proofErr w:type="spellStart"/>
      <w:r>
        <w:rPr>
          <w:rFonts w:ascii="Arial" w:hAnsi="Arial" w:cs="Arial"/>
          <w:sz w:val="24"/>
          <w:szCs w:val="24"/>
        </w:rPr>
        <w:t>Glave</w:t>
      </w:r>
      <w:proofErr w:type="spellEnd"/>
      <w:r>
        <w:rPr>
          <w:rFonts w:ascii="Arial" w:hAnsi="Arial" w:cs="Arial"/>
          <w:sz w:val="24"/>
          <w:szCs w:val="24"/>
        </w:rPr>
        <w:t xml:space="preserve"> and Holmes, with </w:t>
      </w:r>
      <w:proofErr w:type="spellStart"/>
      <w:r>
        <w:rPr>
          <w:rFonts w:ascii="Arial" w:hAnsi="Arial" w:cs="Arial"/>
          <w:sz w:val="24"/>
          <w:szCs w:val="24"/>
        </w:rPr>
        <w:t>VernerJohnson</w:t>
      </w:r>
      <w:proofErr w:type="spellEnd"/>
      <w:r>
        <w:rPr>
          <w:rFonts w:ascii="Arial" w:hAnsi="Arial" w:cs="Arial"/>
          <w:sz w:val="24"/>
          <w:szCs w:val="24"/>
        </w:rPr>
        <w:t xml:space="preserve"> serving at the museum designer. Riggs Ward will handle the exhibits. </w:t>
      </w:r>
    </w:p>
    <w:p w:rsidR="00670182" w:rsidRDefault="00670182" w:rsidP="00670182">
      <w:pPr>
        <w:pStyle w:val="ListParagraph"/>
        <w:numPr>
          <w:ilvl w:val="1"/>
          <w:numId w:val="2"/>
        </w:numPr>
        <w:spacing w:after="0"/>
        <w:rPr>
          <w:rFonts w:ascii="Arial" w:hAnsi="Arial" w:cs="Arial"/>
          <w:sz w:val="24"/>
          <w:szCs w:val="24"/>
        </w:rPr>
      </w:pPr>
      <w:r>
        <w:rPr>
          <w:rFonts w:ascii="Arial" w:hAnsi="Arial" w:cs="Arial"/>
          <w:sz w:val="24"/>
          <w:szCs w:val="24"/>
        </w:rPr>
        <w:t xml:space="preserve">Team has completed state projects before, with offices in Richmond, which will increase the ease of working with the Department of General Services. </w:t>
      </w:r>
    </w:p>
    <w:p w:rsidR="00670182" w:rsidRDefault="00670182" w:rsidP="00670182">
      <w:pPr>
        <w:pStyle w:val="ListParagraph"/>
        <w:numPr>
          <w:ilvl w:val="1"/>
          <w:numId w:val="2"/>
        </w:numPr>
        <w:spacing w:after="0"/>
        <w:rPr>
          <w:rFonts w:ascii="Arial" w:hAnsi="Arial" w:cs="Arial"/>
          <w:sz w:val="24"/>
          <w:szCs w:val="24"/>
        </w:rPr>
      </w:pPr>
      <w:r>
        <w:rPr>
          <w:rFonts w:ascii="Arial" w:hAnsi="Arial" w:cs="Arial"/>
          <w:sz w:val="24"/>
          <w:szCs w:val="24"/>
        </w:rPr>
        <w:t xml:space="preserve">Two day kick off meeting was a success, and VMNH is reviewing the summary document now. The community is 100% behind the project. There are many opportunities for field trips and more. </w:t>
      </w:r>
    </w:p>
    <w:p w:rsidR="00670182" w:rsidRDefault="00670182" w:rsidP="00670182">
      <w:pPr>
        <w:pStyle w:val="ListParagraph"/>
        <w:numPr>
          <w:ilvl w:val="2"/>
          <w:numId w:val="2"/>
        </w:numPr>
        <w:spacing w:after="0"/>
        <w:rPr>
          <w:rFonts w:ascii="Arial" w:hAnsi="Arial" w:cs="Arial"/>
          <w:sz w:val="24"/>
          <w:szCs w:val="24"/>
        </w:rPr>
      </w:pPr>
      <w:r>
        <w:rPr>
          <w:rFonts w:ascii="Arial" w:hAnsi="Arial" w:cs="Arial"/>
          <w:sz w:val="24"/>
          <w:szCs w:val="24"/>
        </w:rPr>
        <w:lastRenderedPageBreak/>
        <w:t xml:space="preserve">Tom </w:t>
      </w:r>
      <w:proofErr w:type="spellStart"/>
      <w:r>
        <w:rPr>
          <w:rFonts w:ascii="Arial" w:hAnsi="Arial" w:cs="Arial"/>
          <w:sz w:val="24"/>
          <w:szCs w:val="24"/>
        </w:rPr>
        <w:t>Benzing</w:t>
      </w:r>
      <w:proofErr w:type="spellEnd"/>
      <w:r>
        <w:rPr>
          <w:rFonts w:ascii="Arial" w:hAnsi="Arial" w:cs="Arial"/>
          <w:sz w:val="24"/>
          <w:szCs w:val="24"/>
        </w:rPr>
        <w:t xml:space="preserve"> reported about his participation, including a great turn out at the evening reception. He also participated in several of the design team meetings, and challenged the team to include important science stories into the architecture. </w:t>
      </w:r>
    </w:p>
    <w:p w:rsidR="00670182" w:rsidRDefault="00670182" w:rsidP="00670182">
      <w:pPr>
        <w:pStyle w:val="ListParagraph"/>
        <w:numPr>
          <w:ilvl w:val="2"/>
          <w:numId w:val="2"/>
        </w:numPr>
        <w:spacing w:after="0"/>
        <w:rPr>
          <w:rFonts w:ascii="Arial" w:hAnsi="Arial" w:cs="Arial"/>
          <w:sz w:val="24"/>
          <w:szCs w:val="24"/>
        </w:rPr>
      </w:pPr>
      <w:r>
        <w:rPr>
          <w:rFonts w:ascii="Arial" w:hAnsi="Arial" w:cs="Arial"/>
          <w:sz w:val="24"/>
          <w:szCs w:val="24"/>
        </w:rPr>
        <w:t xml:space="preserve">Joe </w:t>
      </w:r>
      <w:proofErr w:type="spellStart"/>
      <w:r>
        <w:rPr>
          <w:rFonts w:ascii="Arial" w:hAnsi="Arial" w:cs="Arial"/>
          <w:sz w:val="24"/>
          <w:szCs w:val="24"/>
        </w:rPr>
        <w:t>Keiper</w:t>
      </w:r>
      <w:proofErr w:type="spellEnd"/>
      <w:r>
        <w:rPr>
          <w:rFonts w:ascii="Arial" w:hAnsi="Arial" w:cs="Arial"/>
          <w:sz w:val="24"/>
          <w:szCs w:val="24"/>
        </w:rPr>
        <w:t xml:space="preserve"> reported on his review of the meeting notes, and is excited about the progress. He will reach out to all participants, and ensure they have the notes for the meetings that they participated in. This meeting served as a kick-off, not a nuts and bolts discussion. </w:t>
      </w:r>
    </w:p>
    <w:p w:rsidR="00670182" w:rsidRPr="00231197" w:rsidRDefault="00670182" w:rsidP="00670182">
      <w:pPr>
        <w:pStyle w:val="ListParagraph"/>
        <w:numPr>
          <w:ilvl w:val="2"/>
          <w:numId w:val="2"/>
        </w:numPr>
        <w:spacing w:after="0"/>
        <w:rPr>
          <w:rFonts w:ascii="Arial" w:hAnsi="Arial" w:cs="Arial"/>
          <w:sz w:val="24"/>
          <w:szCs w:val="24"/>
        </w:rPr>
      </w:pPr>
      <w:r>
        <w:rPr>
          <w:rFonts w:ascii="Arial" w:hAnsi="Arial" w:cs="Arial"/>
          <w:sz w:val="24"/>
          <w:szCs w:val="24"/>
        </w:rPr>
        <w:t xml:space="preserve">Tom </w:t>
      </w:r>
      <w:proofErr w:type="spellStart"/>
      <w:r>
        <w:rPr>
          <w:rFonts w:ascii="Arial" w:hAnsi="Arial" w:cs="Arial"/>
          <w:sz w:val="24"/>
          <w:szCs w:val="24"/>
        </w:rPr>
        <w:t>Benzing</w:t>
      </w:r>
      <w:proofErr w:type="spellEnd"/>
      <w:r>
        <w:rPr>
          <w:rFonts w:ascii="Arial" w:hAnsi="Arial" w:cs="Arial"/>
          <w:sz w:val="24"/>
          <w:szCs w:val="24"/>
        </w:rPr>
        <w:t xml:space="preserve"> asked what can be shared from the design team with the Board in November, and Joe </w:t>
      </w:r>
      <w:proofErr w:type="spellStart"/>
      <w:r>
        <w:rPr>
          <w:rFonts w:ascii="Arial" w:hAnsi="Arial" w:cs="Arial"/>
          <w:sz w:val="24"/>
          <w:szCs w:val="24"/>
        </w:rPr>
        <w:t>Keiper</w:t>
      </w:r>
      <w:proofErr w:type="spellEnd"/>
      <w:r>
        <w:rPr>
          <w:rFonts w:ascii="Arial" w:hAnsi="Arial" w:cs="Arial"/>
          <w:sz w:val="24"/>
          <w:szCs w:val="24"/>
        </w:rPr>
        <w:t xml:space="preserve"> hopes to share a new hard cost estimate (for what VMNH will submit to the General Assembly). He is not sure how far the architect will be into designs by then. Tom </w:t>
      </w:r>
      <w:proofErr w:type="spellStart"/>
      <w:r>
        <w:rPr>
          <w:rFonts w:ascii="Arial" w:hAnsi="Arial" w:cs="Arial"/>
          <w:sz w:val="24"/>
          <w:szCs w:val="24"/>
        </w:rPr>
        <w:t>Benzing</w:t>
      </w:r>
      <w:proofErr w:type="spellEnd"/>
      <w:r>
        <w:rPr>
          <w:rFonts w:ascii="Arial" w:hAnsi="Arial" w:cs="Arial"/>
          <w:sz w:val="24"/>
          <w:szCs w:val="24"/>
        </w:rPr>
        <w:t xml:space="preserve"> would like to share those materials in some form ahead of the meeting. </w:t>
      </w:r>
    </w:p>
    <w:p w:rsidR="00EB3A2F" w:rsidRPr="00B25A02" w:rsidRDefault="00EB3A2F" w:rsidP="00B25A02">
      <w:pPr>
        <w:spacing w:after="0"/>
        <w:ind w:left="360"/>
        <w:rPr>
          <w:rFonts w:ascii="Arial" w:hAnsi="Arial" w:cs="Arial"/>
          <w:sz w:val="24"/>
          <w:szCs w:val="24"/>
        </w:rPr>
      </w:pPr>
    </w:p>
    <w:p w:rsidR="008C41A4" w:rsidRDefault="006D36DF" w:rsidP="006D36DF">
      <w:pPr>
        <w:pStyle w:val="ListParagraph"/>
        <w:numPr>
          <w:ilvl w:val="0"/>
          <w:numId w:val="1"/>
        </w:numPr>
        <w:spacing w:after="0"/>
        <w:rPr>
          <w:rFonts w:ascii="Arial" w:hAnsi="Arial" w:cs="Arial"/>
          <w:sz w:val="24"/>
          <w:szCs w:val="24"/>
        </w:rPr>
      </w:pPr>
      <w:r w:rsidRPr="006D36DF">
        <w:rPr>
          <w:rFonts w:ascii="Arial" w:hAnsi="Arial" w:cs="Arial"/>
          <w:sz w:val="24"/>
          <w:szCs w:val="24"/>
        </w:rPr>
        <w:t>Questions and/or comments</w:t>
      </w:r>
    </w:p>
    <w:p w:rsidR="00670182" w:rsidRDefault="00670182" w:rsidP="00670182">
      <w:pPr>
        <w:spacing w:after="0"/>
        <w:rPr>
          <w:rFonts w:ascii="Arial" w:hAnsi="Arial" w:cs="Arial"/>
          <w:sz w:val="24"/>
          <w:szCs w:val="24"/>
        </w:rPr>
      </w:pPr>
    </w:p>
    <w:p w:rsidR="00670182" w:rsidRDefault="00670182" w:rsidP="00670182">
      <w:pPr>
        <w:spacing w:after="0"/>
        <w:ind w:left="360"/>
        <w:rPr>
          <w:rFonts w:ascii="Arial" w:hAnsi="Arial" w:cs="Arial"/>
          <w:sz w:val="24"/>
          <w:szCs w:val="24"/>
        </w:rPr>
      </w:pPr>
      <w:r>
        <w:rPr>
          <w:rFonts w:ascii="Arial" w:hAnsi="Arial" w:cs="Arial"/>
          <w:sz w:val="24"/>
          <w:szCs w:val="24"/>
        </w:rPr>
        <w:t xml:space="preserve">Joe </w:t>
      </w:r>
      <w:proofErr w:type="spellStart"/>
      <w:r>
        <w:rPr>
          <w:rFonts w:ascii="Arial" w:hAnsi="Arial" w:cs="Arial"/>
          <w:sz w:val="24"/>
          <w:szCs w:val="24"/>
        </w:rPr>
        <w:t>Keiper</w:t>
      </w:r>
      <w:proofErr w:type="spellEnd"/>
      <w:r>
        <w:rPr>
          <w:rFonts w:ascii="Arial" w:hAnsi="Arial" w:cs="Arial"/>
          <w:sz w:val="24"/>
          <w:szCs w:val="24"/>
        </w:rPr>
        <w:t xml:space="preserve"> followed up about Douglas Ave.:</w:t>
      </w:r>
    </w:p>
    <w:p w:rsidR="00670182" w:rsidRDefault="00670182" w:rsidP="00670182">
      <w:pPr>
        <w:pStyle w:val="ListParagraph"/>
        <w:numPr>
          <w:ilvl w:val="0"/>
          <w:numId w:val="5"/>
        </w:numPr>
        <w:spacing w:after="0"/>
        <w:ind w:left="900"/>
        <w:rPr>
          <w:rFonts w:ascii="Arial" w:hAnsi="Arial" w:cs="Arial"/>
          <w:sz w:val="24"/>
          <w:szCs w:val="24"/>
        </w:rPr>
      </w:pPr>
      <w:r>
        <w:rPr>
          <w:rFonts w:ascii="Arial" w:hAnsi="Arial" w:cs="Arial"/>
          <w:sz w:val="24"/>
          <w:szCs w:val="24"/>
        </w:rPr>
        <w:t xml:space="preserve">Punch list on the project needs to be completed, and then the roof will be finished. The next step will be to upgrade the HVAC system. The environment (humidity and temperature) has already drastically improved with a new roof. </w:t>
      </w:r>
    </w:p>
    <w:p w:rsidR="00670182" w:rsidRDefault="00670182" w:rsidP="00670182">
      <w:pPr>
        <w:pStyle w:val="ListParagraph"/>
        <w:numPr>
          <w:ilvl w:val="0"/>
          <w:numId w:val="5"/>
        </w:numPr>
        <w:spacing w:after="0"/>
        <w:ind w:left="900"/>
        <w:rPr>
          <w:rFonts w:ascii="Arial" w:hAnsi="Arial" w:cs="Arial"/>
          <w:sz w:val="24"/>
          <w:szCs w:val="24"/>
        </w:rPr>
      </w:pPr>
      <w:r>
        <w:rPr>
          <w:rFonts w:ascii="Arial" w:hAnsi="Arial" w:cs="Arial"/>
          <w:sz w:val="24"/>
          <w:szCs w:val="24"/>
        </w:rPr>
        <w:t xml:space="preserve">The Board will receive a walkthrough of the building in November. </w:t>
      </w:r>
    </w:p>
    <w:p w:rsidR="00670182" w:rsidRDefault="00670182" w:rsidP="00670182">
      <w:pPr>
        <w:spacing w:after="0"/>
        <w:rPr>
          <w:rFonts w:ascii="Arial" w:hAnsi="Arial" w:cs="Arial"/>
          <w:sz w:val="24"/>
          <w:szCs w:val="24"/>
        </w:rPr>
      </w:pPr>
    </w:p>
    <w:p w:rsidR="00670182" w:rsidRDefault="00670182" w:rsidP="00670182">
      <w:pPr>
        <w:spacing w:after="0"/>
        <w:ind w:left="360"/>
        <w:rPr>
          <w:rFonts w:ascii="Arial" w:hAnsi="Arial" w:cs="Arial"/>
          <w:sz w:val="24"/>
          <w:szCs w:val="24"/>
        </w:rPr>
      </w:pPr>
      <w:r>
        <w:rPr>
          <w:rFonts w:ascii="Arial" w:hAnsi="Arial" w:cs="Arial"/>
          <w:sz w:val="24"/>
          <w:szCs w:val="24"/>
        </w:rPr>
        <w:t xml:space="preserve">Joe </w:t>
      </w:r>
      <w:proofErr w:type="spellStart"/>
      <w:r>
        <w:rPr>
          <w:rFonts w:ascii="Arial" w:hAnsi="Arial" w:cs="Arial"/>
          <w:sz w:val="24"/>
          <w:szCs w:val="24"/>
        </w:rPr>
        <w:t>Keiper</w:t>
      </w:r>
      <w:proofErr w:type="spellEnd"/>
      <w:r>
        <w:rPr>
          <w:rFonts w:ascii="Arial" w:hAnsi="Arial" w:cs="Arial"/>
          <w:sz w:val="24"/>
          <w:szCs w:val="24"/>
        </w:rPr>
        <w:t xml:space="preserve"> reminded about the Starling Ave. </w:t>
      </w:r>
      <w:proofErr w:type="spellStart"/>
      <w:r>
        <w:rPr>
          <w:rFonts w:ascii="Arial" w:hAnsi="Arial" w:cs="Arial"/>
          <w:sz w:val="24"/>
          <w:szCs w:val="24"/>
        </w:rPr>
        <w:t>facilitiy</w:t>
      </w:r>
      <w:proofErr w:type="spellEnd"/>
      <w:r>
        <w:rPr>
          <w:rFonts w:ascii="Arial" w:hAnsi="Arial" w:cs="Arial"/>
          <w:sz w:val="24"/>
          <w:szCs w:val="24"/>
        </w:rPr>
        <w:t>:</w:t>
      </w:r>
    </w:p>
    <w:p w:rsidR="00670182" w:rsidRDefault="00670182" w:rsidP="00670182">
      <w:pPr>
        <w:pStyle w:val="ListParagraph"/>
        <w:numPr>
          <w:ilvl w:val="0"/>
          <w:numId w:val="6"/>
        </w:numPr>
        <w:spacing w:after="0"/>
        <w:ind w:left="900"/>
        <w:rPr>
          <w:rFonts w:ascii="Arial" w:hAnsi="Arial" w:cs="Arial"/>
          <w:sz w:val="24"/>
          <w:szCs w:val="24"/>
        </w:rPr>
      </w:pPr>
      <w:r>
        <w:rPr>
          <w:rFonts w:ascii="Arial" w:hAnsi="Arial" w:cs="Arial"/>
          <w:sz w:val="24"/>
          <w:szCs w:val="24"/>
        </w:rPr>
        <w:t>The building is now 15 years old, and is beginning to face wear and tear. Staff is doing a good job of keeping the building in top shape, including with basic maintenance. It’s important to keep in mind of the future.</w:t>
      </w:r>
    </w:p>
    <w:p w:rsidR="00670182" w:rsidRDefault="00670182" w:rsidP="00670182">
      <w:pPr>
        <w:spacing w:after="0"/>
        <w:ind w:left="900"/>
        <w:rPr>
          <w:rFonts w:ascii="Arial" w:hAnsi="Arial" w:cs="Arial"/>
          <w:sz w:val="24"/>
          <w:szCs w:val="24"/>
        </w:rPr>
      </w:pPr>
    </w:p>
    <w:p w:rsidR="00670182" w:rsidRPr="00670182" w:rsidRDefault="00670182" w:rsidP="00670182">
      <w:pPr>
        <w:spacing w:after="0"/>
        <w:ind w:left="360"/>
        <w:rPr>
          <w:rFonts w:ascii="Arial" w:hAnsi="Arial" w:cs="Arial"/>
          <w:sz w:val="24"/>
          <w:szCs w:val="24"/>
        </w:rPr>
      </w:pPr>
      <w:r>
        <w:rPr>
          <w:rFonts w:ascii="Arial" w:hAnsi="Arial" w:cs="Arial"/>
          <w:sz w:val="24"/>
          <w:szCs w:val="24"/>
        </w:rPr>
        <w:t xml:space="preserve">Tom </w:t>
      </w:r>
      <w:proofErr w:type="spellStart"/>
      <w:r>
        <w:rPr>
          <w:rFonts w:ascii="Arial" w:hAnsi="Arial" w:cs="Arial"/>
          <w:sz w:val="24"/>
          <w:szCs w:val="24"/>
        </w:rPr>
        <w:t>Benzing</w:t>
      </w:r>
      <w:proofErr w:type="spellEnd"/>
      <w:r>
        <w:rPr>
          <w:rFonts w:ascii="Arial" w:hAnsi="Arial" w:cs="Arial"/>
          <w:sz w:val="24"/>
          <w:szCs w:val="24"/>
        </w:rPr>
        <w:t xml:space="preserve"> requested for the committee to meet in October, and the members agreed to it. The meeting is adjourned. </w:t>
      </w:r>
    </w:p>
    <w:sectPr w:rsidR="00670182" w:rsidRPr="006701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134CE"/>
    <w:multiLevelType w:val="hybridMultilevel"/>
    <w:tmpl w:val="0D32A8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09422AC"/>
    <w:multiLevelType w:val="hybridMultilevel"/>
    <w:tmpl w:val="25E899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256300"/>
    <w:multiLevelType w:val="hybridMultilevel"/>
    <w:tmpl w:val="7EDAE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0671196"/>
    <w:multiLevelType w:val="hybridMultilevel"/>
    <w:tmpl w:val="96E8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093098"/>
    <w:multiLevelType w:val="hybridMultilevel"/>
    <w:tmpl w:val="84764C92"/>
    <w:lvl w:ilvl="0" w:tplc="D0FCE100">
      <w:start w:val="1"/>
      <w:numFmt w:val="decimal"/>
      <w:lvlText w:val="%1."/>
      <w:lvlJc w:val="left"/>
      <w:pPr>
        <w:ind w:left="1440" w:hanging="360"/>
      </w:pPr>
      <w:rPr>
        <w:rFonts w:ascii="Arial" w:eastAsiaTheme="minorHAnsi" w:hAnsi="Arial" w:cs="Arial"/>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228334D"/>
    <w:multiLevelType w:val="hybridMultilevel"/>
    <w:tmpl w:val="A71A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6DF"/>
    <w:rsid w:val="00231197"/>
    <w:rsid w:val="00670182"/>
    <w:rsid w:val="006D36DF"/>
    <w:rsid w:val="008C7B50"/>
    <w:rsid w:val="00944C3B"/>
    <w:rsid w:val="00B25A02"/>
    <w:rsid w:val="00B82E35"/>
    <w:rsid w:val="00EB3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8FE68-E783-447E-818D-DA153EFC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2</cp:revision>
  <dcterms:created xsi:type="dcterms:W3CDTF">2022-11-05T02:47:00Z</dcterms:created>
  <dcterms:modified xsi:type="dcterms:W3CDTF">2022-11-05T02:47:00Z</dcterms:modified>
</cp:coreProperties>
</file>